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https://www.velvetjobs.com/job-descriptions/senior-machine-learning-scientist</w:t>
        </w:r>
      </w:hyperlink>
    </w:p>
    <w:p>
      <w:pPr>
        <w:pStyle w:val="Heading1"/>
      </w:pPr>
      <w:bookmarkStart w:id="21" w:name="example-of-senior-machine-learning-scientist-job-description"/>
      <w:r>
        <w:t xml:space="preserve">Example of Senior Machine Learning Scientist Job Description</w:t>
      </w:r>
      <w:bookmarkEnd w:id="21"/>
    </w:p>
    <w:p>
      <w:pPr>
        <w:pStyle w:val="Compact"/>
      </w:pPr>
      <w:r>
        <w:t xml:space="preserve">Our growing company is hiring for a senior machine learning scientist.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machine-learning-scientist"/>
      <w:r>
        <w:t xml:space="preserve">Responsibilities for senior machine learning scientist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Developing models for multi-model learning with physiological data, molecular data, and medical imaging</w:t>
      </w:r>
    </w:p>
    <w:p>
      <w:pPr>
        <w:pStyle w:val="Compact"/>
        <w:numPr>
          <w:numId w:val="1001"/>
          <w:ilvl w:val="0"/>
        </w:numPr>
      </w:pPr>
      <w:r>
        <w:t xml:space="preserve">Collaborate with product teams to develop new IP and micro-architectures</w:t>
      </w:r>
    </w:p>
    <w:p>
      <w:pPr>
        <w:pStyle w:val="Compact"/>
        <w:numPr>
          <w:numId w:val="1001"/>
          <w:ilvl w:val="0"/>
        </w:numPr>
      </w:pPr>
      <w:r>
        <w:t xml:space="preserve">Report and present experimental results and research findings to key partners around the company</w:t>
      </w:r>
    </w:p>
    <w:p>
      <w:pPr>
        <w:pStyle w:val="Compact"/>
        <w:numPr>
          <w:numId w:val="1001"/>
          <w:ilvl w:val="0"/>
        </w:numPr>
      </w:pPr>
      <w:r>
        <w:t xml:space="preserve">Publish the results of your research to provide to the overall progress of our field</w:t>
      </w:r>
    </w:p>
    <w:p>
      <w:pPr>
        <w:pStyle w:val="Compact"/>
        <w:numPr>
          <w:numId w:val="1001"/>
          <w:ilvl w:val="0"/>
        </w:numPr>
      </w:pPr>
      <w:r>
        <w:t xml:space="preserve">Build machine learning models that will become core components driving our marketplace</w:t>
      </w:r>
    </w:p>
    <w:p>
      <w:pPr>
        <w:pStyle w:val="Compact"/>
        <w:numPr>
          <w:numId w:val="1001"/>
          <w:ilvl w:val="0"/>
        </w:numPr>
      </w:pPr>
      <w:r>
        <w:t xml:space="preserve">Dive deep into the data and share your insights across the business</w:t>
      </w:r>
    </w:p>
    <w:p>
      <w:pPr>
        <w:pStyle w:val="Compact"/>
        <w:numPr>
          <w:numId w:val="1001"/>
          <w:ilvl w:val="0"/>
        </w:numPr>
      </w:pPr>
      <w:r>
        <w:t xml:space="preserve">Collaborate with operations and engineering teams on key initiatives</w:t>
      </w:r>
    </w:p>
    <w:p>
      <w:pPr>
        <w:pStyle w:val="Compact"/>
        <w:numPr>
          <w:numId w:val="1001"/>
          <w:ilvl w:val="0"/>
        </w:numPr>
      </w:pPr>
      <w:r>
        <w:t xml:space="preserve">Work with freelancer engineers, analysts and data scientists from around the world</w:t>
      </w:r>
    </w:p>
    <w:p>
      <w:pPr>
        <w:pStyle w:val="Compact"/>
        <w:numPr>
          <w:numId w:val="1001"/>
          <w:ilvl w:val="0"/>
        </w:numPr>
      </w:pPr>
      <w:r>
        <w:t xml:space="preserve">Produce high quality scientific and/or engineering papers suitable for publication in top ranked venues (journals, conferences)</w:t>
      </w:r>
    </w:p>
    <w:p>
      <w:pPr>
        <w:pStyle w:val="Compact"/>
        <w:numPr>
          <w:numId w:val="1001"/>
          <w:ilvl w:val="0"/>
        </w:numPr>
      </w:pPr>
      <w:r>
        <w:t xml:space="preserve">Collaborating with research and engineering teams to solve machine learning problems on graphs</w:t>
      </w:r>
    </w:p>
    <w:p>
      <w:pPr>
        <w:pStyle w:val="Heading2"/>
      </w:pPr>
      <w:bookmarkStart w:id="23" w:name="qualifications-for-senior-machine-learning-scientist"/>
      <w:r>
        <w:t xml:space="preserve">Qualifications for senior machine learning scientist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Undergraduate degree in computer science, software engineering or undergraduate degree in numerical discipline</w:t>
      </w:r>
    </w:p>
    <w:p>
      <w:pPr>
        <w:pStyle w:val="Compact"/>
        <w:numPr>
          <w:numId w:val="1002"/>
          <w:ilvl w:val="0"/>
        </w:numPr>
      </w:pPr>
      <w:r>
        <w:t xml:space="preserve">Experience with of C++, Java, Scala, C#</w:t>
      </w:r>
    </w:p>
    <w:p>
      <w:pPr>
        <w:pStyle w:val="Compact"/>
        <w:numPr>
          <w:numId w:val="1002"/>
          <w:ilvl w:val="0"/>
        </w:numPr>
      </w:pPr>
      <w:r>
        <w:t xml:space="preserve">Experience in building speech recognition and natural language processing systems</w:t>
      </w:r>
    </w:p>
    <w:p>
      <w:pPr>
        <w:pStyle w:val="Compact"/>
        <w:numPr>
          <w:numId w:val="1002"/>
          <w:ilvl w:val="0"/>
        </w:numPr>
      </w:pPr>
      <w:r>
        <w:t xml:space="preserve">2+ Years of industry design and development experiences in C#/C++/Java</w:t>
      </w:r>
    </w:p>
    <w:p>
      <w:pPr>
        <w:pStyle w:val="Compact"/>
        <w:numPr>
          <w:numId w:val="1002"/>
          <w:ilvl w:val="0"/>
        </w:numPr>
      </w:pPr>
      <w:r>
        <w:t xml:space="preserve">Familiarity with virtualization and Software Defined Networking (SDN)</w:t>
      </w:r>
    </w:p>
    <w:p>
      <w:pPr>
        <w:pStyle w:val="Compact"/>
        <w:numPr>
          <w:numId w:val="1002"/>
          <w:ilvl w:val="0"/>
        </w:numPr>
      </w:pPr>
      <w:r>
        <w:t xml:space="preserve">Strong and up-to-date theoretical and practical knowledge of machine learning, AI and analytical algorithms, and strong and up-to-date software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chine-learning-scien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chine-learning-scien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2021-10-28T12:52:10Z</dcterms:created>
  <dcterms:modified xsi:type="dcterms:W3CDTF">2021-10-28T12:52:10Z</dcterms:modified>
</cp:coreProperties>
</file>