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https://www.velvetjobs.com/job-descriptions/senior-java</w:t>
        </w:r>
      </w:hyperlink>
    </w:p>
    <w:p>
      <w:pPr>
        <w:pStyle w:val="Heading1"/>
      </w:pPr>
      <w:bookmarkStart w:id="21" w:name="example-of-senior-java-job-description"/>
      <w:r>
        <w:t xml:space="preserve">Example of Senior Java Job Description</w:t>
      </w:r>
      <w:bookmarkEnd w:id="21"/>
    </w:p>
    <w:p>
      <w:pPr>
        <w:pStyle w:val="Compact"/>
      </w:pPr>
      <w:r>
        <w:t xml:space="preserve">Our innovative and growing company is looking for a senior java. To join our growing team, please review the list of responsibilities and qualifications.</w:t>
      </w:r>
    </w:p>
    <w:p>
      <w:pPr>
        <w:pStyle w:val="Heading2"/>
      </w:pPr>
      <w:bookmarkStart w:id="22" w:name="responsibilities-for-senior-java"/>
      <w:r>
        <w:t xml:space="preserve">Responsibilities for senior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Proof of concept projects development and further promotion to production</w:t>
      </w:r>
    </w:p>
    <w:p>
      <w:pPr>
        <w:pStyle w:val="Compact"/>
        <w:numPr>
          <w:numId w:val="1001"/>
          <w:ilvl w:val="0"/>
        </w:numPr>
      </w:pPr>
      <w:r>
        <w:t xml:space="preserve">Doing code reviews and advising on the code quality</w:t>
      </w:r>
    </w:p>
    <w:p>
      <w:pPr>
        <w:pStyle w:val="Compact"/>
        <w:numPr>
          <w:numId w:val="1001"/>
          <w:ilvl w:val="0"/>
        </w:numPr>
      </w:pPr>
      <w:r>
        <w:t xml:space="preserve">Ability to join a full Agile team using the Scrum methodology</w:t>
      </w:r>
    </w:p>
    <w:p>
      <w:pPr>
        <w:pStyle w:val="Compact"/>
        <w:numPr>
          <w:numId w:val="1001"/>
          <w:ilvl w:val="0"/>
        </w:numPr>
      </w:pPr>
      <w:r>
        <w:t xml:space="preserve">Write user/support documentation</w:t>
      </w:r>
    </w:p>
    <w:p>
      <w:pPr>
        <w:pStyle w:val="Compact"/>
        <w:numPr>
          <w:numId w:val="1001"/>
          <w:ilvl w:val="0"/>
        </w:numPr>
      </w:pPr>
      <w:r>
        <w:t xml:space="preserve">You will analyze failures and provide fast and accurate solutions</w:t>
      </w:r>
    </w:p>
    <w:p>
      <w:pPr>
        <w:pStyle w:val="Compact"/>
        <w:numPr>
          <w:numId w:val="1001"/>
          <w:ilvl w:val="0"/>
        </w:numPr>
      </w:pPr>
      <w:r>
        <w:t xml:space="preserve">You will develop new programs maintain existing systems</w:t>
      </w:r>
    </w:p>
    <w:p>
      <w:pPr>
        <w:pStyle w:val="Compact"/>
        <w:numPr>
          <w:numId w:val="1001"/>
          <w:ilvl w:val="0"/>
        </w:numPr>
      </w:pPr>
      <w:r>
        <w:t xml:space="preserve">You will communicate with integrated teams such as business architects, testers, and Tier2 for efficient analysis of existing defects and provide quick fixes</w:t>
      </w:r>
    </w:p>
    <w:p>
      <w:pPr>
        <w:pStyle w:val="Compact"/>
        <w:numPr>
          <w:numId w:val="1001"/>
          <w:ilvl w:val="0"/>
        </w:numPr>
      </w:pPr>
      <w:r>
        <w:t xml:space="preserve">You will perform and design unit tests</w:t>
      </w:r>
    </w:p>
    <w:p>
      <w:pPr>
        <w:pStyle w:val="Compact"/>
        <w:numPr>
          <w:numId w:val="1001"/>
          <w:ilvl w:val="0"/>
        </w:numPr>
      </w:pPr>
      <w:r>
        <w:t xml:space="preserve">Understanding of the fundamental design principles behind building scalable web applications</w:t>
      </w:r>
    </w:p>
    <w:p>
      <w:pPr>
        <w:pStyle w:val="Compact"/>
        <w:numPr>
          <w:numId w:val="1001"/>
          <w:ilvl w:val="0"/>
        </w:numPr>
      </w:pPr>
      <w:r>
        <w:t xml:space="preserve">Research, test, build, and coordinate the integration of new surveillances and applications based on client requirements</w:t>
      </w:r>
    </w:p>
    <w:p>
      <w:pPr>
        <w:pStyle w:val="Heading2"/>
      </w:pPr>
      <w:bookmarkStart w:id="23" w:name="qualifications-for-senior-java"/>
      <w:r>
        <w:t xml:space="preserve">Qualifications for senior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 a related field of study, plus two (2) years of experience with object</w:t>
      </w:r>
    </w:p>
    <w:p>
      <w:pPr>
        <w:pStyle w:val="Compact"/>
        <w:numPr>
          <w:numId w:val="1002"/>
          <w:ilvl w:val="0"/>
        </w:numPr>
      </w:pPr>
      <w:r>
        <w:t xml:space="preserve">Oriented analysis and design, JBoss, Java (J2EE and Servlets), and PL-SQL</w:t>
      </w:r>
    </w:p>
    <w:p>
      <w:pPr>
        <w:pStyle w:val="Compact"/>
        <w:numPr>
          <w:numId w:val="1002"/>
          <w:ilvl w:val="0"/>
        </w:numPr>
      </w:pPr>
      <w:r>
        <w:t xml:space="preserve">Object oriented analysis and design, JBoss, Java (J2EE and Servlets), and</w:t>
      </w:r>
    </w:p>
    <w:p>
      <w:pPr>
        <w:pStyle w:val="Compact"/>
        <w:numPr>
          <w:numId w:val="1002"/>
          <w:ilvl w:val="0"/>
        </w:numPr>
      </w:pPr>
      <w:r>
        <w:t xml:space="preserve">Technical leading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bonds and swaps in fixed-income</w:t>
      </w:r>
    </w:p>
    <w:p>
      <w:pPr>
        <w:pStyle w:val="Compact"/>
        <w:numPr>
          <w:numId w:val="1002"/>
          <w:ilvl w:val="0"/>
        </w:numPr>
      </w:pPr>
      <w:r>
        <w:t xml:space="preserve">Knowledge of financial technologies and business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2021-10-28T13:27:19Z</dcterms:created>
  <dcterms:modified xsi:type="dcterms:W3CDTF">2021-10-28T13:27:19Z</dcterms:modified>
</cp:coreProperties>
</file>