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https://www.velvetjobs.com/job-descriptions/senior-java-application-developer</w:t>
        </w:r>
      </w:hyperlink>
    </w:p>
    <w:p>
      <w:pPr>
        <w:pStyle w:val="Heading1"/>
      </w:pPr>
      <w:bookmarkStart w:id="21" w:name="example-of-senior-java-application-developer-job-description"/>
      <w:r>
        <w:t xml:space="preserve">Example of Senior Java Application Developer Job Description</w:t>
      </w:r>
      <w:bookmarkEnd w:id="21"/>
    </w:p>
    <w:p>
      <w:pPr>
        <w:pStyle w:val="Compact"/>
      </w:pPr>
      <w:r>
        <w:t xml:space="preserve">Our innovative and growing company is hiring for a senior java application developer. To join our growing team, please review the list of responsibilities and qualifications.</w:t>
      </w:r>
    </w:p>
    <w:p>
      <w:pPr>
        <w:pStyle w:val="Heading2"/>
      </w:pPr>
      <w:bookmarkStart w:id="22" w:name="responsibilities-for-senior-java-application-developer"/>
      <w:r>
        <w:t xml:space="preserve">Responsibilities for senior java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team activities and resources</w:t>
      </w:r>
    </w:p>
    <w:p>
      <w:pPr>
        <w:pStyle w:val="Compact"/>
        <w:numPr>
          <w:numId w:val="1001"/>
          <w:ilvl w:val="0"/>
        </w:numPr>
      </w:pPr>
      <w:r>
        <w:t xml:space="preserve">Support the delivery of change and projects</w:t>
      </w:r>
    </w:p>
    <w:p>
      <w:pPr>
        <w:pStyle w:val="Compact"/>
        <w:numPr>
          <w:numId w:val="1001"/>
          <w:ilvl w:val="0"/>
        </w:numPr>
      </w:pPr>
      <w:r>
        <w:t xml:space="preserve">Ensure required processes and procedures are in place and tested</w:t>
      </w:r>
    </w:p>
    <w:p>
      <w:pPr>
        <w:pStyle w:val="Compact"/>
        <w:numPr>
          <w:numId w:val="1001"/>
          <w:ilvl w:val="0"/>
        </w:numPr>
      </w:pPr>
      <w:r>
        <w:t xml:space="preserve">Ensure development standards and mentor and coach his team members</w:t>
      </w:r>
    </w:p>
    <w:p>
      <w:pPr>
        <w:pStyle w:val="Compact"/>
        <w:numPr>
          <w:numId w:val="1001"/>
          <w:ilvl w:val="0"/>
        </w:numPr>
      </w:pPr>
      <w:r>
        <w:t xml:space="preserve">Ensure proper 3rd line support</w:t>
      </w:r>
    </w:p>
    <w:p>
      <w:pPr>
        <w:pStyle w:val="Compact"/>
        <w:numPr>
          <w:numId w:val="1001"/>
          <w:ilvl w:val="0"/>
        </w:numPr>
      </w:pPr>
      <w:r>
        <w:t xml:space="preserve">All usual areas of the SDLC</w:t>
      </w:r>
    </w:p>
    <w:p>
      <w:pPr>
        <w:pStyle w:val="Compact"/>
        <w:numPr>
          <w:numId w:val="1001"/>
          <w:ilvl w:val="0"/>
        </w:numPr>
      </w:pPr>
      <w:r>
        <w:t xml:space="preserve">Architectural lead</w:t>
      </w:r>
    </w:p>
    <w:p>
      <w:pPr>
        <w:pStyle w:val="Compact"/>
        <w:numPr>
          <w:numId w:val="1001"/>
          <w:ilvl w:val="0"/>
        </w:numPr>
      </w:pPr>
      <w:r>
        <w:t xml:space="preserve">Implement the next generation of Aladdin invoicing systems and tools</w:t>
      </w:r>
    </w:p>
    <w:p>
      <w:pPr>
        <w:pStyle w:val="Compact"/>
        <w:numPr>
          <w:numId w:val="1001"/>
          <w:ilvl w:val="0"/>
        </w:numPr>
      </w:pPr>
      <w:r>
        <w:t xml:space="preserve">Working collaboratively with a small team of technologists, business stakeholders</w:t>
      </w:r>
    </w:p>
    <w:p>
      <w:pPr>
        <w:pStyle w:val="Compact"/>
        <w:numPr>
          <w:numId w:val="1001"/>
          <w:ilvl w:val="0"/>
        </w:numPr>
      </w:pPr>
      <w:r>
        <w:t xml:space="preserve">Writing high quality code and adhering to best practice (SOLID), ensuring minimal technical debt</w:t>
      </w:r>
    </w:p>
    <w:p>
      <w:pPr>
        <w:pStyle w:val="Heading2"/>
      </w:pPr>
      <w:bookmarkStart w:id="23" w:name="qualifications-for-senior-java-application-developer"/>
      <w:r>
        <w:t xml:space="preserve">Qualifications for senior java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Spring frameworks, Object Relational Mapping (ORM), J2EE Design Patterns, HTML, JavaScript, JSTL, MQ, JMS, WebFOCUS, Webservices, and DB2 (UDB) is a plus</w:t>
      </w:r>
    </w:p>
    <w:p>
      <w:pPr>
        <w:pStyle w:val="Compact"/>
        <w:numPr>
          <w:numId w:val="1002"/>
          <w:ilvl w:val="0"/>
        </w:numPr>
      </w:pPr>
      <w:r>
        <w:t xml:space="preserve">A Bachelor's degree in Computer Science or related field or a Master’s degree and 3 years’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Java Design patterns (MVC, DAO, Singleton, Factory)</w:t>
      </w:r>
    </w:p>
    <w:p>
      <w:pPr>
        <w:pStyle w:val="Compact"/>
        <w:numPr>
          <w:numId w:val="1002"/>
          <w:ilvl w:val="0"/>
        </w:numPr>
      </w:pPr>
      <w:r>
        <w:t xml:space="preserve">Passionate about providing solutions to challenging technical problems</w:t>
      </w:r>
    </w:p>
    <w:p>
      <w:pPr>
        <w:pStyle w:val="Compact"/>
        <w:numPr>
          <w:numId w:val="1002"/>
          <w:ilvl w:val="0"/>
        </w:numPr>
      </w:pPr>
      <w:r>
        <w:t xml:space="preserve">Experience in team coordonation</w:t>
      </w:r>
    </w:p>
    <w:p>
      <w:pPr>
        <w:pStyle w:val="Compact"/>
        <w:numPr>
          <w:numId w:val="1002"/>
          <w:ilvl w:val="0"/>
        </w:numPr>
      </w:pPr>
      <w:r>
        <w:t xml:space="preserve">A Bachelor's degree in Computer Science or related field with 5 years’ related experience or a Master’s degree and 3 years’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java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java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2021-10-28T13:21:11Z</dcterms:created>
  <dcterms:modified xsi:type="dcterms:W3CDTF">2021-10-28T13:21:11Z</dcterms:modified>
</cp:coreProperties>
</file>