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https://www.velvetjobs.com/job-descriptions/senior-full-stack-engineer</w:t>
        </w:r>
      </w:hyperlink>
    </w:p>
    <w:p>
      <w:pPr>
        <w:pStyle w:val="Heading1"/>
      </w:pPr>
      <w:bookmarkStart w:id="21" w:name="example-of-senior-full-stack-engineer-job-description"/>
      <w:r>
        <w:t xml:space="preserve">Example of Senior Full Stack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full stack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ull-stack-engineer"/>
      <w:r>
        <w:t xml:space="preserve">Responsibilities for senior full stack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improvements on the existing platform</w:t>
      </w:r>
    </w:p>
    <w:p>
      <w:pPr>
        <w:pStyle w:val="Compact"/>
        <w:numPr>
          <w:numId w:val="1001"/>
          <w:ilvl w:val="0"/>
        </w:numPr>
      </w:pPr>
      <w:r>
        <w:t xml:space="preserve">Serve as a core member of an agile team that drives user story analysis and elaboration, designs and develops software applications, tests and builds automation tools</w:t>
      </w:r>
    </w:p>
    <w:p>
      <w:pPr>
        <w:pStyle w:val="Compact"/>
        <w:numPr>
          <w:numId w:val="1001"/>
          <w:ilvl w:val="0"/>
        </w:numPr>
      </w:pPr>
      <w:r>
        <w:t xml:space="preserve">Provide core system design, evaluate and prove platform components</w:t>
      </w:r>
    </w:p>
    <w:p>
      <w:pPr>
        <w:pStyle w:val="Compact"/>
        <w:numPr>
          <w:numId w:val="1001"/>
          <w:ilvl w:val="0"/>
        </w:numPr>
      </w:pPr>
      <w:r>
        <w:t xml:space="preserve">Deliver working prototypes and frameworks for delivery teams to build upon</w:t>
      </w:r>
    </w:p>
    <w:p>
      <w:pPr>
        <w:pStyle w:val="Compact"/>
        <w:numPr>
          <w:numId w:val="1001"/>
          <w:ilvl w:val="0"/>
        </w:numPr>
      </w:pPr>
      <w:r>
        <w:t xml:space="preserve">Perform hands-on software development of highly scalablecomponents that are required to have a high performance service interface (REST API) capable of scaling to extremely high transaction rates</w:t>
      </w:r>
    </w:p>
    <w:p>
      <w:pPr>
        <w:pStyle w:val="Compact"/>
        <w:numPr>
          <w:numId w:val="1001"/>
          <w:ilvl w:val="0"/>
        </w:numPr>
      </w:pPr>
      <w:r>
        <w:t xml:space="preserve">Drive consistent development practices - tools and common components</w:t>
      </w:r>
    </w:p>
    <w:p>
      <w:pPr>
        <w:pStyle w:val="Compact"/>
        <w:numPr>
          <w:numId w:val="1001"/>
          <w:ilvl w:val="0"/>
        </w:numPr>
      </w:pPr>
      <w:r>
        <w:t xml:space="preserve">Utilize open source frameworks where applicable to build an industry leading, API-enabled system</w:t>
      </w:r>
    </w:p>
    <w:p>
      <w:pPr>
        <w:pStyle w:val="Compact"/>
        <w:numPr>
          <w:numId w:val="1001"/>
          <w:ilvl w:val="0"/>
        </w:numPr>
      </w:pPr>
      <w:r>
        <w:t xml:space="preserve">Develop deep understanding of tie-ins with other systems and platforms within the supported domains</w:t>
      </w:r>
    </w:p>
    <w:p>
      <w:pPr>
        <w:pStyle w:val="Compact"/>
        <w:numPr>
          <w:numId w:val="1001"/>
          <w:ilvl w:val="0"/>
        </w:numPr>
      </w:pPr>
      <w:r>
        <w:t xml:space="preserve">Work with technical product managers and contribute to blueprints while assisting with annual planning of feature sets</w:t>
      </w:r>
    </w:p>
    <w:p>
      <w:pPr>
        <w:pStyle w:val="Compact"/>
        <w:numPr>
          <w:numId w:val="1001"/>
          <w:ilvl w:val="0"/>
        </w:numPr>
      </w:pPr>
      <w:r>
        <w:t xml:space="preserve">Identify exciting opportunities for adopting new technology to solve existing needs and predicting future challenges</w:t>
      </w:r>
    </w:p>
    <w:p>
      <w:pPr>
        <w:pStyle w:val="Heading2"/>
      </w:pPr>
      <w:bookmarkStart w:id="23" w:name="qualifications-for-senior-full-stack-engineer"/>
      <w:r>
        <w:t xml:space="preserve">Qualifications for senior full stack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developing and managing cloud-computing environments like Amazon EC2, Azure, Heroku is a real plus</w:t>
      </w:r>
    </w:p>
    <w:p>
      <w:pPr>
        <w:pStyle w:val="Compact"/>
        <w:numPr>
          <w:numId w:val="1002"/>
          <w:ilvl w:val="0"/>
        </w:numPr>
      </w:pPr>
      <w:r>
        <w:t xml:space="preserve">Experience with Active Directory Federation Services (ADFS), SAML, web Single Sign-on (SSO), OAuth and related authentication technologies</w:t>
      </w:r>
    </w:p>
    <w:p>
      <w:pPr>
        <w:pStyle w:val="Compact"/>
        <w:numPr>
          <w:numId w:val="1002"/>
          <w:ilvl w:val="0"/>
        </w:numPr>
      </w:pPr>
      <w:r>
        <w:t xml:space="preserve">Scale our services &amp; web apps to more than 60k requests per second</w:t>
      </w:r>
    </w:p>
    <w:p>
      <w:pPr>
        <w:pStyle w:val="Compact"/>
        <w:numPr>
          <w:numId w:val="1002"/>
          <w:ilvl w:val="0"/>
        </w:numPr>
      </w:pPr>
      <w:r>
        <w:t xml:space="preserve">Are interested in career advancement</w:t>
      </w:r>
    </w:p>
    <w:p>
      <w:pPr>
        <w:pStyle w:val="Compact"/>
        <w:numPr>
          <w:numId w:val="1002"/>
          <w:ilvl w:val="0"/>
        </w:numPr>
      </w:pPr>
      <w:r>
        <w:t xml:space="preserve">Bachelor’s Degree, equivalent certification,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hands on experience with Service Virtualization tools (Parasoft Virtualize, Mountebank or similar)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ull-stac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ull-stac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2021-10-28T13:01:56Z</dcterms:created>
  <dcterms:modified xsi:type="dcterms:W3CDTF">2021-10-28T13:01:56Z</dcterms:modified>
</cp:coreProperties>
</file>