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https://www.velvetjobs.com/job-descriptions/senior-financial-planning</w:t>
        </w:r>
      </w:hyperlink>
    </w:p>
    <w:p>
      <w:pPr>
        <w:pStyle w:val="Heading1"/>
      </w:pPr>
      <w:bookmarkStart w:id="21" w:name="example-of-senior-financial-planning-job-description"/>
      <w:r>
        <w:t xml:space="preserve">Example of Senior Financial Planning Job Description</w:t>
      </w:r>
      <w:bookmarkEnd w:id="21"/>
    </w:p>
    <w:p>
      <w:pPr>
        <w:pStyle w:val="Compact"/>
      </w:pPr>
      <w:r>
        <w:t xml:space="preserve">Our growing company is looking to fill the role of senior financial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inancial-planning"/>
      <w:r>
        <w:t xml:space="preserve">Responsibilities for senior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identify risk and opps to head office marketing and mastering costs</w:t>
      </w:r>
    </w:p>
    <w:p>
      <w:pPr>
        <w:pStyle w:val="Compact"/>
        <w:numPr>
          <w:numId w:val="1001"/>
          <w:ilvl w:val="0"/>
        </w:numPr>
      </w:pPr>
      <w:r>
        <w:t xml:space="preserve">Track expenses and revenues vs</w:t>
      </w:r>
    </w:p>
    <w:p>
      <w:pPr>
        <w:pStyle w:val="Compact"/>
        <w:numPr>
          <w:numId w:val="1001"/>
          <w:ilvl w:val="0"/>
        </w:numPr>
      </w:pPr>
      <w:r>
        <w:t xml:space="preserve">Lead the financial planning and analysis organization and partner with the management team, both at the, functional and executive management levels, to provide value-added insight into the business</w:t>
      </w:r>
    </w:p>
    <w:p>
      <w:pPr>
        <w:pStyle w:val="Compact"/>
        <w:numPr>
          <w:numId w:val="1001"/>
          <w:ilvl w:val="0"/>
        </w:numPr>
      </w:pPr>
      <w:r>
        <w:t xml:space="preserve">Provide a high level thought process to drive improvement</w:t>
      </w:r>
    </w:p>
    <w:p>
      <w:pPr>
        <w:pStyle w:val="Compact"/>
        <w:numPr>
          <w:numId w:val="1001"/>
          <w:ilvl w:val="0"/>
        </w:numPr>
      </w:pPr>
      <w:r>
        <w:t xml:space="preserve">Implement best practices for the corporate planning and forecasting function the broader FP&amp;A function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accurate corporate SG&amp;A budgets and forecast and identify savings opportunities</w:t>
      </w:r>
    </w:p>
    <w:p>
      <w:pPr>
        <w:pStyle w:val="Compact"/>
        <w:numPr>
          <w:numId w:val="1001"/>
          <w:ilvl w:val="0"/>
        </w:numPr>
      </w:pPr>
      <w:r>
        <w:t xml:space="preserve">Maintain effective communication within team and coordination with international offices and other departments</w:t>
      </w:r>
    </w:p>
    <w:p>
      <w:pPr>
        <w:pStyle w:val="Compact"/>
        <w:numPr>
          <w:numId w:val="1001"/>
          <w:ilvl w:val="0"/>
        </w:numPr>
      </w:pPr>
      <w:r>
        <w:t xml:space="preserve">Lead the preparation of the financial presentation to Board of Directors</w:t>
      </w:r>
    </w:p>
    <w:p>
      <w:pPr>
        <w:pStyle w:val="Compact"/>
        <w:numPr>
          <w:numId w:val="1001"/>
          <w:ilvl w:val="0"/>
        </w:numPr>
      </w:pPr>
      <w:r>
        <w:t xml:space="preserve">Lead the preparation of the monthly reporting package and variance analysis to executive management and other stakeholders</w:t>
      </w:r>
    </w:p>
    <w:p>
      <w:pPr>
        <w:pStyle w:val="Compact"/>
        <w:numPr>
          <w:numId w:val="1001"/>
          <w:ilvl w:val="0"/>
        </w:numPr>
      </w:pPr>
      <w:r>
        <w:t xml:space="preserve">Lead discussions and oversee the development of analyses to support company initiatives and/or financial decisions</w:t>
      </w:r>
    </w:p>
    <w:p>
      <w:pPr>
        <w:pStyle w:val="Heading2"/>
      </w:pPr>
      <w:bookmarkStart w:id="23" w:name="qualifications-for-senior-financial-planning"/>
      <w:r>
        <w:t xml:space="preserve">Qualifications for senior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8 years of experience in Finance, Accounting or related field</w:t>
      </w:r>
    </w:p>
    <w:p>
      <w:pPr>
        <w:pStyle w:val="Compact"/>
        <w:numPr>
          <w:numId w:val="1002"/>
          <w:ilvl w:val="0"/>
        </w:numPr>
      </w:pPr>
      <w:r>
        <w:t xml:space="preserve">Bachelor degree in Finance, Accounting, Business Administration, or Economics required</w:t>
      </w:r>
    </w:p>
    <w:p>
      <w:pPr>
        <w:pStyle w:val="Compact"/>
        <w:numPr>
          <w:numId w:val="1002"/>
          <w:ilvl w:val="0"/>
        </w:numPr>
      </w:pPr>
      <w:r>
        <w:t xml:space="preserve">Minimum 3 years corporate financial experience, consulting or public accounting experience a plus</w:t>
      </w:r>
    </w:p>
    <w:p>
      <w:pPr>
        <w:pStyle w:val="Compact"/>
        <w:numPr>
          <w:numId w:val="1002"/>
          <w:ilvl w:val="0"/>
        </w:numPr>
      </w:pPr>
      <w:r>
        <w:t xml:space="preserve">Able to both take direction and show initiative</w:t>
      </w:r>
    </w:p>
    <w:p>
      <w:pPr>
        <w:pStyle w:val="Compact"/>
        <w:numPr>
          <w:numId w:val="1002"/>
          <w:ilvl w:val="0"/>
        </w:numPr>
      </w:pPr>
      <w:r>
        <w:t xml:space="preserve">Work collaboratively with business-unit finance teams and other departments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meet deadlines in fast-paced, private equity backed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2021-10-28T13:03:04Z</dcterms:created>
  <dcterms:modified xsi:type="dcterms:W3CDTF">2021-10-28T13:03:04Z</dcterms:modified>
</cp:coreProperties>
</file>