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https://www.velvetjobs.com/job-descriptions/senior-finance-analyst-finance</w:t>
        </w:r>
      </w:hyperlink>
    </w:p>
    <w:p>
      <w:pPr>
        <w:pStyle w:val="Heading1"/>
      </w:pPr>
      <w:bookmarkStart w:id="21" w:name="example-of-senior-finance-analyst-finance-job-description"/>
      <w:r>
        <w:t xml:space="preserve">Example of Senior Finance Analyst, Finance Job Description</w:t>
      </w:r>
      <w:bookmarkEnd w:id="21"/>
    </w:p>
    <w:p>
      <w:pPr>
        <w:pStyle w:val="Compact"/>
      </w:pPr>
      <w:r>
        <w:t xml:space="preserve">Our growing company is hiring for a senior finance analyst, finance.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enior-finance-analyst-finance"/>
      <w:r>
        <w:t xml:space="preserve">Responsibilities for senior finance analyst, finance</w:t>
      </w:r>
      <w:bookmarkEnd w:id="22"/>
    </w:p>
    <w:p>
      <w:pPr>
        <w:pStyle w:val="Compact"/>
        <w:numPr>
          <w:numId w:val="1001"/>
          <w:ilvl w:val="0"/>
        </w:numPr>
      </w:pPr>
      <w:r>
        <w:t xml:space="preserve">Partner with other members of Company Planning team to refine tools and processes and improve the overall effectiveness of the organization</w:t>
      </w:r>
    </w:p>
    <w:p>
      <w:pPr>
        <w:pStyle w:val="Compact"/>
        <w:numPr>
          <w:numId w:val="1001"/>
          <w:ilvl w:val="0"/>
        </w:numPr>
      </w:pPr>
      <w:r>
        <w:t xml:space="preserve">Forecast and analyze product and gross margin metrics, partnering with various business functions to understand the marketing and promotions strategy</w:t>
      </w:r>
    </w:p>
    <w:p>
      <w:pPr>
        <w:pStyle w:val="Compact"/>
        <w:numPr>
          <w:numId w:val="1001"/>
          <w:ilvl w:val="0"/>
        </w:numPr>
      </w:pPr>
      <w:r>
        <w:t xml:space="preserve">Be a strong business partner, provide the right mix of support and rigour to project team leads on budgets and business case financials</w:t>
      </w:r>
    </w:p>
    <w:p>
      <w:pPr>
        <w:pStyle w:val="Compact"/>
        <w:numPr>
          <w:numId w:val="1001"/>
          <w:ilvl w:val="0"/>
        </w:numPr>
      </w:pPr>
      <w:r>
        <w:t xml:space="preserve">Drive continuous process improvement for the team</w:t>
      </w:r>
    </w:p>
    <w:p>
      <w:pPr>
        <w:pStyle w:val="Compact"/>
        <w:numPr>
          <w:numId w:val="1001"/>
          <w:ilvl w:val="0"/>
        </w:numPr>
      </w:pPr>
      <w:r>
        <w:t xml:space="preserve">Work with other regional finance staff to ensure full compliance with group timetable &amp; reporting requirements</w:t>
      </w:r>
    </w:p>
    <w:p>
      <w:pPr>
        <w:pStyle w:val="Compact"/>
        <w:numPr>
          <w:numId w:val="1001"/>
          <w:ilvl w:val="0"/>
        </w:numPr>
      </w:pPr>
      <w:r>
        <w:t xml:space="preserve">Manage, report, and track monthly trade show, consulting, marketing, travel &amp; entertainment expenses</w:t>
      </w:r>
    </w:p>
    <w:p>
      <w:pPr>
        <w:pStyle w:val="Compact"/>
        <w:numPr>
          <w:numId w:val="1001"/>
          <w:ilvl w:val="0"/>
        </w:numPr>
      </w:pPr>
      <w:r>
        <w:t xml:space="preserve">Coordinate aircraft spare parts inventory cycle counts with warehouse departments</w:t>
      </w:r>
    </w:p>
    <w:p>
      <w:pPr>
        <w:pStyle w:val="Compact"/>
        <w:numPr>
          <w:numId w:val="1001"/>
          <w:ilvl w:val="0"/>
        </w:numPr>
      </w:pPr>
      <w:r>
        <w:t xml:space="preserve">Reconcile inventory WIP balances</w:t>
      </w:r>
    </w:p>
    <w:p>
      <w:pPr>
        <w:pStyle w:val="Compact"/>
        <w:numPr>
          <w:numId w:val="1001"/>
          <w:ilvl w:val="0"/>
        </w:numPr>
      </w:pPr>
      <w:r>
        <w:t xml:space="preserve">Provide monthly reconciliation of cost of sales for intercompany transactions ongoing updates to product cost data for use in setting Transfer Prices</w:t>
      </w:r>
    </w:p>
    <w:p>
      <w:pPr>
        <w:pStyle w:val="Compact"/>
        <w:numPr>
          <w:numId w:val="1001"/>
          <w:ilvl w:val="0"/>
        </w:numPr>
      </w:pPr>
      <w:r>
        <w:t xml:space="preserve">Prepare and present the financial / management reports to the senior finance team</w:t>
      </w:r>
    </w:p>
    <w:p>
      <w:pPr>
        <w:pStyle w:val="Heading2"/>
      </w:pPr>
      <w:bookmarkStart w:id="23" w:name="qualifications-for-senior-finance-analyst-finance"/>
      <w:r>
        <w:t xml:space="preserve">Qualifications for senior finance analyst, finance</w:t>
      </w:r>
      <w:bookmarkEnd w:id="23"/>
    </w:p>
    <w:p>
      <w:pPr>
        <w:pStyle w:val="Compact"/>
        <w:numPr>
          <w:numId w:val="1002"/>
          <w:ilvl w:val="0"/>
        </w:numPr>
      </w:pPr>
      <w:r>
        <w:t xml:space="preserve">BA/BS degree – Business, Finance/Accounting required</w:t>
      </w:r>
    </w:p>
    <w:p>
      <w:pPr>
        <w:pStyle w:val="Compact"/>
        <w:numPr>
          <w:numId w:val="1002"/>
          <w:ilvl w:val="0"/>
        </w:numPr>
      </w:pPr>
      <w:r>
        <w:t xml:space="preserve">Entertainment experience strongly preferred</w:t>
      </w:r>
    </w:p>
    <w:p>
      <w:pPr>
        <w:pStyle w:val="Compact"/>
        <w:numPr>
          <w:numId w:val="1002"/>
          <w:ilvl w:val="0"/>
        </w:numPr>
      </w:pPr>
      <w:r>
        <w:t xml:space="preserve">Must have experience querying and mining large volumes of data</w:t>
      </w:r>
    </w:p>
    <w:p>
      <w:pPr>
        <w:pStyle w:val="Compact"/>
        <w:numPr>
          <w:numId w:val="1002"/>
          <w:ilvl w:val="0"/>
        </w:numPr>
      </w:pPr>
      <w:r>
        <w:t xml:space="preserve">Strong system experience – Longview experience preferred but not required</w:t>
      </w:r>
    </w:p>
    <w:p>
      <w:pPr>
        <w:pStyle w:val="Compact"/>
        <w:numPr>
          <w:numId w:val="1002"/>
          <w:ilvl w:val="0"/>
        </w:numPr>
      </w:pPr>
      <w:r>
        <w:t xml:space="preserve">Ability to quickly learn new applications in a PC environment</w:t>
      </w:r>
    </w:p>
    <w:p>
      <w:pPr>
        <w:pStyle w:val="Compact"/>
        <w:numPr>
          <w:numId w:val="1002"/>
          <w:ilvl w:val="0"/>
        </w:numPr>
      </w:pPr>
      <w:r>
        <w:t xml:space="preserve">Must have good attention to detail and understand written and oral instructions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finance-analyst-financ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finance-analyst-financ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2021-10-28T13:03:26Z</dcterms:created>
  <dcterms:modified xsi:type="dcterms:W3CDTF">2021-10-28T13:03:26Z</dcterms:modified>
</cp:coreProperties>
</file>