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https://www.velvetjobs.com/job-descriptions/senior-digital-analyst</w:t>
        </w:r>
      </w:hyperlink>
    </w:p>
    <w:p>
      <w:pPr>
        <w:pStyle w:val="Heading1"/>
      </w:pPr>
      <w:bookmarkStart w:id="21" w:name="example-of-senior-digital-analyst-job-description"/>
      <w:r>
        <w:t xml:space="preserve">Example of Senior Digital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digital analyst. To join our growing team, please review the list of responsibilities and qualifications.</w:t>
      </w:r>
    </w:p>
    <w:p>
      <w:pPr>
        <w:pStyle w:val="Heading2"/>
      </w:pPr>
      <w:bookmarkStart w:id="22" w:name="responsibilities-for-senior-digital-analyst"/>
      <w:r>
        <w:t xml:space="preserve">Responsibilities for senior digital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review and interpret financial/business results and provide insightful analysis to explain trends within month end reporting, budgets and forecasts and identify risks and opportunities</w:t>
      </w:r>
    </w:p>
    <w:p>
      <w:pPr>
        <w:pStyle w:val="Compact"/>
        <w:numPr>
          <w:numId w:val="1001"/>
          <w:ilvl w:val="0"/>
        </w:numPr>
      </w:pPr>
      <w:r>
        <w:t xml:space="preserve">Proactively and continuously develop value-added and efficient processes and tools to ensure financials are in sync with business performance, or that differences are well understood across stakeholders</w:t>
      </w:r>
    </w:p>
    <w:p>
      <w:pPr>
        <w:pStyle w:val="Compact"/>
        <w:numPr>
          <w:numId w:val="1001"/>
          <w:ilvl w:val="0"/>
        </w:numPr>
      </w:pPr>
      <w:r>
        <w:t xml:space="preserve">Drive the accounting and reporting processes of the Retail Digital business including the management of costs</w:t>
      </w:r>
    </w:p>
    <w:p>
      <w:pPr>
        <w:pStyle w:val="Compact"/>
        <w:numPr>
          <w:numId w:val="1001"/>
          <w:ilvl w:val="0"/>
        </w:numPr>
      </w:pPr>
      <w:r>
        <w:t xml:space="preserve">Support ad hoc business plan and contribute actively to the Digital PMO</w:t>
      </w:r>
    </w:p>
    <w:p>
      <w:pPr>
        <w:pStyle w:val="Compact"/>
        <w:numPr>
          <w:numId w:val="1001"/>
          <w:ilvl w:val="0"/>
        </w:numPr>
      </w:pPr>
      <w:r>
        <w:t xml:space="preserve">Analyze digital member product traffic and customer behavior</w:t>
      </w:r>
    </w:p>
    <w:p>
      <w:pPr>
        <w:pStyle w:val="Compact"/>
        <w:numPr>
          <w:numId w:val="1001"/>
          <w:ilvl w:val="0"/>
        </w:numPr>
      </w:pPr>
      <w:r>
        <w:t xml:space="preserve">Be the functional leader and team member for applications and technology projects</w:t>
      </w:r>
    </w:p>
    <w:p>
      <w:pPr>
        <w:pStyle w:val="Compact"/>
        <w:numPr>
          <w:numId w:val="1001"/>
          <w:ilvl w:val="0"/>
        </w:numPr>
      </w:pPr>
      <w:r>
        <w:t xml:space="preserve">Evaluate Enterprise Software capabilities and lead the effort to identify, prioritize and implement functionality that will improve the efficiency of business processes</w:t>
      </w:r>
    </w:p>
    <w:p>
      <w:pPr>
        <w:pStyle w:val="Compact"/>
        <w:numPr>
          <w:numId w:val="1001"/>
          <w:ilvl w:val="0"/>
        </w:numPr>
      </w:pPr>
      <w:r>
        <w:t xml:space="preserve">The Enterprise Business Analyst may participate on project teams of varied scope and scale as needed and prioritized</w:t>
      </w:r>
    </w:p>
    <w:p>
      <w:pPr>
        <w:pStyle w:val="Compact"/>
        <w:numPr>
          <w:numId w:val="1001"/>
          <w:ilvl w:val="0"/>
        </w:numPr>
      </w:pPr>
      <w:r>
        <w:t xml:space="preserve">Systems migrations from one applications platform to another</w:t>
      </w:r>
    </w:p>
    <w:p>
      <w:pPr>
        <w:pStyle w:val="Compact"/>
        <w:numPr>
          <w:numId w:val="1001"/>
          <w:ilvl w:val="0"/>
        </w:numPr>
      </w:pPr>
      <w:r>
        <w:t xml:space="preserve">Major/minor applications and/or technology upgrades</w:t>
      </w:r>
    </w:p>
    <w:p>
      <w:pPr>
        <w:pStyle w:val="Heading2"/>
      </w:pPr>
      <w:bookmarkStart w:id="23" w:name="qualifications-for-senior-digital-analyst"/>
      <w:r>
        <w:t xml:space="preserve">Qualifications for senior digital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translate data into insights and present meaningful, actionable information to senior management</w:t>
      </w:r>
    </w:p>
    <w:p>
      <w:pPr>
        <w:pStyle w:val="Compact"/>
        <w:numPr>
          <w:numId w:val="1002"/>
          <w:ilvl w:val="0"/>
        </w:numPr>
      </w:pPr>
      <w:r>
        <w:t xml:space="preserve">SEM/PPC and SEO experience a plus</w:t>
      </w:r>
    </w:p>
    <w:p>
      <w:pPr>
        <w:pStyle w:val="Compact"/>
        <w:numPr>
          <w:numId w:val="1002"/>
          <w:ilvl w:val="0"/>
        </w:numPr>
      </w:pPr>
      <w:r>
        <w:t xml:space="preserve">Proven capability of interfacing with clients, managing their demands and expectations and challenging appropriately to truly understand the business need and requirements</w:t>
      </w:r>
    </w:p>
    <w:p>
      <w:pPr>
        <w:pStyle w:val="Compact"/>
        <w:numPr>
          <w:numId w:val="1002"/>
          <w:ilvl w:val="0"/>
        </w:numPr>
      </w:pPr>
      <w:r>
        <w:t xml:space="preserve">Significant experience in creating requirements specifications, process models and business rules</w:t>
      </w:r>
    </w:p>
    <w:p>
      <w:pPr>
        <w:pStyle w:val="Compact"/>
        <w:numPr>
          <w:numId w:val="1002"/>
          <w:ilvl w:val="0"/>
        </w:numPr>
      </w:pPr>
      <w:r>
        <w:t xml:space="preserve">Ability to manage teams of 2-5 business analysts and mentor junior team members</w:t>
      </w:r>
    </w:p>
    <w:p>
      <w:pPr>
        <w:pStyle w:val="Compact"/>
        <w:numPr>
          <w:numId w:val="1002"/>
          <w:ilvl w:val="0"/>
        </w:numPr>
      </w:pPr>
      <w:r>
        <w:t xml:space="preserve">Experience of software testing processes including the creation and execution of test scripts and the successful delivery of UAT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git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git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2021-10-28T18:29:33Z</dcterms:created>
  <dcterms:modified xsi:type="dcterms:W3CDTF">2021-10-28T18:29:33Z</dcterms:modified>
</cp:coreProperties>
</file>