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https://www.velvetjobs.com/job-descriptions/senior-demand-planner</w:t>
        </w:r>
      </w:hyperlink>
    </w:p>
    <w:p>
      <w:pPr>
        <w:pStyle w:val="Heading1"/>
      </w:pPr>
      <w:bookmarkStart w:id="21" w:name="example-of-senior-demand-planner-job-description"/>
      <w:r>
        <w:t xml:space="preserve">Example of Senior Demand Planner Job Description</w:t>
      </w:r>
      <w:bookmarkEnd w:id="21"/>
    </w:p>
    <w:p>
      <w:pPr>
        <w:pStyle w:val="Compact"/>
      </w:pPr>
      <w:r>
        <w:t xml:space="preserve">Our growing company is searching for experienced candidates for the position of senior demand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emand-planner"/>
      <w:r>
        <w:t xml:space="preserve">Responsibilities for senior demand planner</w:t>
      </w:r>
      <w:bookmarkEnd w:id="22"/>
    </w:p>
    <w:p>
      <w:pPr>
        <w:pStyle w:val="Compact"/>
        <w:numPr>
          <w:numId w:val="1001"/>
          <w:ilvl w:val="0"/>
        </w:numPr>
      </w:pPr>
      <w:r>
        <w:t xml:space="preserve">Utilize SAP Demand Planning and the Sales &amp; Operations Planning (S&amp;OP) process to develop a Stock Keeping Unit (SKU) level consensus demand forecasts for products and brands within the US OTC portfolio</w:t>
      </w:r>
    </w:p>
    <w:p>
      <w:pPr>
        <w:pStyle w:val="Compact"/>
        <w:numPr>
          <w:numId w:val="1001"/>
          <w:ilvl w:val="0"/>
        </w:numPr>
      </w:pPr>
      <w:r>
        <w:t xml:space="preserve">Load SKU-level unconstrained demand forecast into SAP following the Tactical Demand meeting and communicate changes to cross-functional partners</w:t>
      </w:r>
    </w:p>
    <w:p>
      <w:pPr>
        <w:pStyle w:val="Compact"/>
        <w:numPr>
          <w:numId w:val="1001"/>
          <w:ilvl w:val="0"/>
        </w:numPr>
      </w:pPr>
      <w:r>
        <w:t xml:space="preserve">Own the monthly collaboration process with sales and customer</w:t>
      </w:r>
    </w:p>
    <w:p>
      <w:pPr>
        <w:pStyle w:val="Compact"/>
        <w:numPr>
          <w:numId w:val="1001"/>
          <w:ilvl w:val="0"/>
        </w:numPr>
      </w:pPr>
      <w:r>
        <w:t xml:space="preserve">Based on product line forecast prepare detailed forecast at style/color level for Sourcing to secure capacity</w:t>
      </w:r>
    </w:p>
    <w:p>
      <w:pPr>
        <w:pStyle w:val="Compact"/>
        <w:numPr>
          <w:numId w:val="1001"/>
          <w:ilvl w:val="0"/>
        </w:numPr>
      </w:pPr>
      <w:r>
        <w:t xml:space="preserve">Ensure the logistics feasibility through analysis of the stocks parameters communication with the MSL about long-term issues capacity and gap between capacity and demand</w:t>
      </w:r>
    </w:p>
    <w:p>
      <w:pPr>
        <w:pStyle w:val="Compact"/>
        <w:numPr>
          <w:numId w:val="1001"/>
          <w:ilvl w:val="0"/>
        </w:numPr>
      </w:pPr>
      <w:r>
        <w:t xml:space="preserve">Lead and develop exercises supporting JDA tool training and adoption</w:t>
      </w:r>
    </w:p>
    <w:p>
      <w:pPr>
        <w:pStyle w:val="Compact"/>
        <w:numPr>
          <w:numId w:val="1001"/>
          <w:ilvl w:val="0"/>
        </w:numPr>
      </w:pPr>
      <w:r>
        <w:t xml:space="preserve">Lead DITL – ‘day in the life training’ for new business user groups</w:t>
      </w:r>
    </w:p>
    <w:p>
      <w:pPr>
        <w:pStyle w:val="Compact"/>
        <w:numPr>
          <w:numId w:val="1001"/>
          <w:ilvl w:val="0"/>
        </w:numPr>
      </w:pPr>
      <w:r>
        <w:t xml:space="preserve">Deliver post-go live evaluation and training to users on demand planning fundamentals within JDA</w:t>
      </w:r>
    </w:p>
    <w:p>
      <w:pPr>
        <w:pStyle w:val="Compact"/>
        <w:numPr>
          <w:numId w:val="1001"/>
          <w:ilvl w:val="0"/>
        </w:numPr>
      </w:pPr>
      <w:r>
        <w:t xml:space="preserve">Monitor and manager in transit stock and safety stock requirements</w:t>
      </w:r>
    </w:p>
    <w:p>
      <w:pPr>
        <w:pStyle w:val="Compact"/>
        <w:numPr>
          <w:numId w:val="1001"/>
          <w:ilvl w:val="0"/>
        </w:numPr>
      </w:pPr>
      <w:r>
        <w:t xml:space="preserve">Develop and enable appropriate demand planning/forecasting techniques</w:t>
      </w:r>
    </w:p>
    <w:p>
      <w:pPr>
        <w:pStyle w:val="Heading2"/>
      </w:pPr>
      <w:bookmarkStart w:id="23" w:name="qualifications-for-senior-demand-planner"/>
      <w:r>
        <w:t xml:space="preserve">Qualifications for senior demand planner</w:t>
      </w:r>
      <w:bookmarkEnd w:id="23"/>
    </w:p>
    <w:p>
      <w:pPr>
        <w:pStyle w:val="Compact"/>
        <w:numPr>
          <w:numId w:val="1002"/>
          <w:ilvl w:val="0"/>
        </w:numPr>
      </w:pPr>
      <w:r>
        <w:t xml:space="preserve">Minimum 4+ years Demand Planning experience or similar skill set</w:t>
      </w:r>
    </w:p>
    <w:p>
      <w:pPr>
        <w:pStyle w:val="Compact"/>
        <w:numPr>
          <w:numId w:val="1002"/>
          <w:ilvl w:val="0"/>
        </w:numPr>
      </w:pPr>
      <w:r>
        <w:t xml:space="preserve">Minimum Bachelor of Degree holder in Supply Chain or Logistics</w:t>
      </w:r>
    </w:p>
    <w:p>
      <w:pPr>
        <w:pStyle w:val="Compact"/>
        <w:numPr>
          <w:numId w:val="1002"/>
          <w:ilvl w:val="0"/>
        </w:numPr>
      </w:pPr>
      <w:r>
        <w:t xml:space="preserve">Minimum 4~5 years’ experience within the Supply Chain or Sales Planning process areas preferred</w:t>
      </w:r>
    </w:p>
    <w:p>
      <w:pPr>
        <w:pStyle w:val="Compact"/>
        <w:numPr>
          <w:numId w:val="1002"/>
          <w:ilvl w:val="0"/>
        </w:numPr>
      </w:pPr>
      <w:r>
        <w:t xml:space="preserve">Minimum of 2 years of relevant experience in Supply Chain, Demand and/or Supply Planning or Inventory Management</w:t>
      </w:r>
    </w:p>
    <w:p>
      <w:pPr>
        <w:pStyle w:val="Compact"/>
        <w:numPr>
          <w:numId w:val="1002"/>
          <w:ilvl w:val="0"/>
        </w:numPr>
      </w:pPr>
      <w:r>
        <w:t xml:space="preserve">Able to work in a multi-brand portfolio</w:t>
      </w:r>
    </w:p>
    <w:p>
      <w:pPr>
        <w:pStyle w:val="Compact"/>
        <w:numPr>
          <w:numId w:val="1002"/>
          <w:ilvl w:val="0"/>
        </w:numPr>
      </w:pPr>
      <w:r>
        <w:t xml:space="preserve">Leader with the ability to clearly articulate ideas and concepts through exceptional written and verbal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mand-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mand-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2021-10-28T12:54:28Z</dcterms:created>
  <dcterms:modified xsi:type="dcterms:W3CDTF">2021-10-28T12:54:28Z</dcterms:modified>
</cp:coreProperties>
</file>