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https://www.velvetjobs.com/job-descriptions/senior-consultant-manager</w:t>
        </w:r>
      </w:hyperlink>
    </w:p>
    <w:p>
      <w:pPr>
        <w:pStyle w:val="Heading1"/>
      </w:pPr>
      <w:bookmarkStart w:id="21" w:name="example-of-senior-consultant-manager-job-description"/>
      <w:r>
        <w:t xml:space="preserve">Example of Senior Consultant / Manager Job Description</w:t>
      </w:r>
      <w:bookmarkEnd w:id="21"/>
    </w:p>
    <w:p>
      <w:pPr>
        <w:pStyle w:val="Compact"/>
      </w:pPr>
      <w:r>
        <w:t xml:space="preserve">Our company is growing rapidly and is looking for a senior consultant /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sultant-manager"/>
      <w:r>
        <w:t xml:space="preserve">Responsibilities for senior consultant /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Architect and design high quality solutions to meet project requirements using AWS services</w:t>
      </w:r>
    </w:p>
    <w:p>
      <w:pPr>
        <w:pStyle w:val="Compact"/>
        <w:numPr>
          <w:numId w:val="1001"/>
          <w:ilvl w:val="0"/>
        </w:numPr>
      </w:pPr>
      <w:r>
        <w:t xml:space="preserve">Act as a technical liaison between project, security, Devops and service desk teams to ensure that solutions are secure, reliable and easy to maintain</w:t>
      </w:r>
    </w:p>
    <w:p>
      <w:pPr>
        <w:pStyle w:val="Compact"/>
        <w:numPr>
          <w:numId w:val="1001"/>
          <w:ilvl w:val="0"/>
        </w:numPr>
      </w:pPr>
      <w:r>
        <w:t xml:space="preserve">Work directly with the Devops team to ensure that projects are successfully delivered using Devops approaches and toolset</w:t>
      </w:r>
    </w:p>
    <w:p>
      <w:pPr>
        <w:pStyle w:val="Compact"/>
        <w:numPr>
          <w:numId w:val="1001"/>
          <w:ilvl w:val="0"/>
        </w:numPr>
      </w:pPr>
      <w:r>
        <w:t xml:space="preserve">Directly collaborate with business development teams to promote and evangelise AWS solutions in the consulting and project teams</w:t>
      </w:r>
    </w:p>
    <w:p>
      <w:pPr>
        <w:pStyle w:val="Compact"/>
        <w:numPr>
          <w:numId w:val="1001"/>
          <w:ilvl w:val="0"/>
        </w:numPr>
      </w:pPr>
      <w:r>
        <w:t xml:space="preserve">Educate teams on the value proposition of AWS, and participate in deep architectural discussions to ensure solutions are designed for successful deployment in the cloud</w:t>
      </w:r>
    </w:p>
    <w:p>
      <w:pPr>
        <w:pStyle w:val="Compact"/>
        <w:numPr>
          <w:numId w:val="1001"/>
          <w:ilvl w:val="0"/>
        </w:numPr>
      </w:pPr>
      <w:r>
        <w:t xml:space="preserve">Ownership of a portfolio of audit analytics clients, reporting to the regional audit analytics lead</w:t>
      </w:r>
    </w:p>
    <w:p>
      <w:pPr>
        <w:pStyle w:val="Compact"/>
        <w:numPr>
          <w:numId w:val="1001"/>
          <w:ilvl w:val="0"/>
        </w:numPr>
      </w:pPr>
      <w:r>
        <w:t xml:space="preserve">Managing a small team within the wider Midlands Technology Risk &amp; Controls team, including developing the skills and confidence of junior staff</w:t>
      </w:r>
    </w:p>
    <w:p>
      <w:pPr>
        <w:pStyle w:val="Compact"/>
        <w:numPr>
          <w:numId w:val="1001"/>
          <w:ilvl w:val="0"/>
        </w:numPr>
      </w:pPr>
      <w:r>
        <w:t xml:space="preserve">Working with audit teams in the Midlands to integrate analytics more deeply into the external audit approach</w:t>
      </w:r>
    </w:p>
    <w:p>
      <w:pPr>
        <w:pStyle w:val="Compact"/>
        <w:numPr>
          <w:numId w:val="1001"/>
          <w:ilvl w:val="0"/>
        </w:numPr>
      </w:pPr>
      <w:r>
        <w:t xml:space="preserve">Understand and define the business problem by conferring with clients</w:t>
      </w:r>
    </w:p>
    <w:p>
      <w:pPr>
        <w:pStyle w:val="Compact"/>
        <w:numPr>
          <w:numId w:val="1001"/>
          <w:ilvl w:val="0"/>
        </w:numPr>
      </w:pPr>
      <w:r>
        <w:t xml:space="preserve">Client handling and project management skills</w:t>
      </w:r>
    </w:p>
    <w:p>
      <w:pPr>
        <w:pStyle w:val="Heading2"/>
      </w:pPr>
      <w:bookmarkStart w:id="23" w:name="qualifications-for-senior-consultant-manager"/>
      <w:r>
        <w:t xml:space="preserve">Qualifications for senior consultant /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Are intellectually curious and seek out opportunities to learn</w:t>
      </w:r>
    </w:p>
    <w:p>
      <w:pPr>
        <w:pStyle w:val="Compact"/>
        <w:numPr>
          <w:numId w:val="1002"/>
          <w:ilvl w:val="0"/>
        </w:numPr>
      </w:pPr>
      <w:r>
        <w:t xml:space="preserve">Are comfortable with ambiguity and open to new experiences</w:t>
      </w:r>
    </w:p>
    <w:p>
      <w:pPr>
        <w:pStyle w:val="Compact"/>
        <w:numPr>
          <w:numId w:val="1002"/>
          <w:ilvl w:val="0"/>
        </w:numPr>
      </w:pPr>
      <w:r>
        <w:t xml:space="preserve">Are flexible and willing</w:t>
      </w:r>
    </w:p>
    <w:p>
      <w:pPr>
        <w:pStyle w:val="Compact"/>
        <w:numPr>
          <w:numId w:val="1002"/>
          <w:ilvl w:val="0"/>
        </w:numPr>
      </w:pPr>
      <w:r>
        <w:t xml:space="preserve">Are passionate about development – of themselves and others</w:t>
      </w:r>
    </w:p>
    <w:p>
      <w:pPr>
        <w:pStyle w:val="Compact"/>
        <w:numPr>
          <w:numId w:val="1002"/>
          <w:ilvl w:val="0"/>
        </w:numPr>
      </w:pPr>
      <w:r>
        <w:t xml:space="preserve">Seek to collaborate</w:t>
      </w:r>
    </w:p>
    <w:p>
      <w:pPr>
        <w:pStyle w:val="Compact"/>
        <w:numPr>
          <w:numId w:val="1002"/>
          <w:ilvl w:val="0"/>
        </w:numPr>
      </w:pPr>
      <w:r>
        <w:t xml:space="preserve">Though not expected to have performed all roles, candidates will be expected to have knowledge and hands-on experience of roles across all phases of the project lifecycle, from initiation and requirements gathering through to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2021-10-28T13:36:31Z</dcterms:created>
  <dcterms:modified xsi:type="dcterms:W3CDTF">2021-10-28T13:36:31Z</dcterms:modified>
</cp:coreProperties>
</file>