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https://www.velvetjobs.com/job-descriptions/senior-big-data-engineer</w:t>
        </w:r>
      </w:hyperlink>
    </w:p>
    <w:p>
      <w:pPr>
        <w:pStyle w:val="Heading1"/>
      </w:pPr>
      <w:bookmarkStart w:id="21" w:name="example-of-senior-big-data-engineer-job-description"/>
      <w:r>
        <w:t xml:space="preserve">Example of Senior Big Data Engineer Job Description</w:t>
      </w:r>
      <w:bookmarkEnd w:id="21"/>
    </w:p>
    <w:p>
      <w:pPr>
        <w:pStyle w:val="Compact"/>
      </w:pPr>
      <w:r>
        <w:t xml:space="preserve">Our company is searching for experienced candidates for the position of senior big data engineer. To join our growing team, please review the list of responsibilities and qualifications.</w:t>
      </w:r>
    </w:p>
    <w:p>
      <w:pPr>
        <w:pStyle w:val="Heading2"/>
      </w:pPr>
      <w:bookmarkStart w:id="22" w:name="responsibilities-for-senior-big-data-engineer"/>
      <w:r>
        <w:t xml:space="preserve">Responsibilities for senior big data engineer</w:t>
      </w:r>
      <w:bookmarkEnd w:id="22"/>
    </w:p>
    <w:p>
      <w:pPr>
        <w:pStyle w:val="Compact"/>
        <w:numPr>
          <w:numId w:val="1001"/>
          <w:ilvl w:val="0"/>
        </w:numPr>
      </w:pPr>
      <w:r>
        <w:t xml:space="preserve">Design, development, and support delivery of solutions on Hadoop and Aster Big Data platforms</w:t>
      </w:r>
    </w:p>
    <w:p>
      <w:pPr>
        <w:pStyle w:val="Compact"/>
        <w:numPr>
          <w:numId w:val="1001"/>
          <w:ilvl w:val="0"/>
        </w:numPr>
      </w:pPr>
      <w:r>
        <w:t xml:space="preserve">Help formulate use cases from potentially ambiguous business requirements</w:t>
      </w:r>
    </w:p>
    <w:p>
      <w:pPr>
        <w:pStyle w:val="Compact"/>
        <w:numPr>
          <w:numId w:val="1001"/>
          <w:ilvl w:val="0"/>
        </w:numPr>
      </w:pPr>
      <w:r>
        <w:t xml:space="preserve">Contribute significantly toward developing a roadmap for Big Data within the existing data warehousing architecture</w:t>
      </w:r>
    </w:p>
    <w:p>
      <w:pPr>
        <w:pStyle w:val="Compact"/>
        <w:numPr>
          <w:numId w:val="1001"/>
          <w:ilvl w:val="0"/>
        </w:numPr>
      </w:pPr>
      <w:r>
        <w:t xml:space="preserve">Provide technical direction to a world class engineering team</w:t>
      </w:r>
    </w:p>
    <w:p>
      <w:pPr>
        <w:pStyle w:val="Compact"/>
        <w:numPr>
          <w:numId w:val="1001"/>
          <w:ilvl w:val="0"/>
        </w:numPr>
      </w:pPr>
      <w:r>
        <w:t xml:space="preserve">Collaborate with Sales and Client Partners to develop new business and manage existing client relationships</w:t>
      </w:r>
    </w:p>
    <w:p>
      <w:pPr>
        <w:pStyle w:val="Compact"/>
        <w:numPr>
          <w:numId w:val="1001"/>
          <w:ilvl w:val="0"/>
        </w:numPr>
      </w:pPr>
      <w:r>
        <w:t xml:space="preserve">Must be adept at sizing and estimating new projects, as well supporting new business development</w:t>
      </w:r>
    </w:p>
    <w:p>
      <w:pPr>
        <w:pStyle w:val="Compact"/>
        <w:numPr>
          <w:numId w:val="1001"/>
          <w:ilvl w:val="0"/>
        </w:numPr>
      </w:pPr>
      <w:r>
        <w:t xml:space="preserve">Act as a focal point for the local field organizations, by providing leadership both internally and towards the customer with respect to Big Data analytics (for example, by developing new solution offers and technology demonstrations, documenting best-practice and “rolling-up their sleeves” to support successful PoC and PoV delivery)</w:t>
      </w:r>
    </w:p>
    <w:p>
      <w:pPr>
        <w:pStyle w:val="Compact"/>
        <w:numPr>
          <w:numId w:val="1001"/>
          <w:ilvl w:val="0"/>
        </w:numPr>
      </w:pPr>
      <w:r>
        <w:t xml:space="preserve">Work with local Sales and Professional Services management to build, manage, and close a pipeline of Big Data opportunities</w:t>
      </w:r>
    </w:p>
    <w:p>
      <w:pPr>
        <w:pStyle w:val="Compact"/>
        <w:numPr>
          <w:numId w:val="1001"/>
          <w:ilvl w:val="0"/>
        </w:numPr>
      </w:pPr>
      <w:r>
        <w:t xml:space="preserve">Prepare and conduct presentations and client work shops</w:t>
      </w:r>
    </w:p>
    <w:p>
      <w:pPr>
        <w:pStyle w:val="Compact"/>
        <w:numPr>
          <w:numId w:val="1001"/>
          <w:ilvl w:val="0"/>
        </w:numPr>
      </w:pPr>
      <w:r>
        <w:t xml:space="preserve">Create concepts and implement analytical solutions, conduct data mining, create predictive models and conduct ad hoc analytics</w:t>
      </w:r>
    </w:p>
    <w:p>
      <w:pPr>
        <w:pStyle w:val="Heading2"/>
      </w:pPr>
      <w:bookmarkStart w:id="23" w:name="qualifications-for-senior-big-data-engineer"/>
      <w:r>
        <w:t xml:space="preserve">Qualifications for senior big data engineer</w:t>
      </w:r>
      <w:bookmarkEnd w:id="23"/>
    </w:p>
    <w:p>
      <w:pPr>
        <w:pStyle w:val="Compact"/>
        <w:numPr>
          <w:numId w:val="1002"/>
          <w:ilvl w:val="0"/>
        </w:numPr>
      </w:pPr>
      <w:r>
        <w:t xml:space="preserve">Proficient in Object Oriented Programming and/or Functional Programming concepts</w:t>
      </w:r>
    </w:p>
    <w:p>
      <w:pPr>
        <w:pStyle w:val="Compact"/>
        <w:numPr>
          <w:numId w:val="1002"/>
          <w:ilvl w:val="0"/>
        </w:numPr>
      </w:pPr>
      <w:r>
        <w:t xml:space="preserve">Proficient in using Java 7 or above</w:t>
      </w:r>
    </w:p>
    <w:p>
      <w:pPr>
        <w:pStyle w:val="Compact"/>
        <w:numPr>
          <w:numId w:val="1002"/>
          <w:ilvl w:val="0"/>
        </w:numPr>
      </w:pPr>
      <w:r>
        <w:t xml:space="preserve">Experience in multiple modules of Spring framework (IOC/DI)</w:t>
      </w:r>
    </w:p>
    <w:p>
      <w:pPr>
        <w:pStyle w:val="Compact"/>
        <w:numPr>
          <w:numId w:val="1002"/>
          <w:ilvl w:val="0"/>
        </w:numPr>
      </w:pPr>
      <w:r>
        <w:t xml:space="preserve">Persistence framework (EJB, JPA, Hibernate or equivalent)</w:t>
      </w:r>
    </w:p>
    <w:p>
      <w:pPr>
        <w:pStyle w:val="Compact"/>
        <w:numPr>
          <w:numId w:val="1002"/>
          <w:ilvl w:val="0"/>
        </w:numPr>
      </w:pPr>
      <w:r>
        <w:t xml:space="preserve">Proficient in building REST/Soap web services and related frameworks like CXF, AXIS2, or other equivalent</w:t>
      </w:r>
    </w:p>
    <w:p>
      <w:pPr>
        <w:pStyle w:val="Compact"/>
        <w:numPr>
          <w:numId w:val="1002"/>
          <w:ilvl w:val="0"/>
        </w:numPr>
      </w:pPr>
      <w:r>
        <w:t xml:space="preserve">Web application development using JEE, JavaScript, jQuery, angularjs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big-data-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big-data-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2021-10-28T13:36:48Z</dcterms:created>
  <dcterms:modified xsi:type="dcterms:W3CDTF">2021-10-28T13:36:48Z</dcterms:modified>
</cp:coreProperties>
</file>