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https://www.velvetjobs.com/job-descriptions/senior-bi</w:t>
        </w:r>
      </w:hyperlink>
    </w:p>
    <w:p>
      <w:pPr>
        <w:pStyle w:val="Heading1"/>
      </w:pPr>
      <w:bookmarkStart w:id="21" w:name="example-of-senior-bi-job-description"/>
      <w:r>
        <w:t xml:space="preserve">Example of Senior BI Job Description</w:t>
      </w:r>
      <w:bookmarkEnd w:id="21"/>
    </w:p>
    <w:p>
      <w:pPr>
        <w:pStyle w:val="Compact"/>
      </w:pPr>
      <w:r>
        <w:t xml:space="preserve">Our company is growing rapidly and is looking for a senior BI.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bi"/>
      <w:r>
        <w:t xml:space="preserve">Responsibilities for senior BI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data integration tools and techniques such as ETL (Extract Transform Load), CDC (Change Data Capture)</w:t>
      </w:r>
    </w:p>
    <w:p>
      <w:pPr>
        <w:pStyle w:val="Compact"/>
        <w:numPr>
          <w:numId w:val="1001"/>
          <w:ilvl w:val="0"/>
        </w:numPr>
      </w:pPr>
      <w:r>
        <w:t xml:space="preserve">Design and develop analytical data models to support static and ad-hoc reports, analytics and research, dashboards, data mining, trending, creation of key performance indicators, predictive modeling</w:t>
      </w:r>
    </w:p>
    <w:p>
      <w:pPr>
        <w:pStyle w:val="Compact"/>
        <w:numPr>
          <w:numId w:val="1001"/>
          <w:ilvl w:val="0"/>
        </w:numPr>
      </w:pPr>
      <w:r>
        <w:t xml:space="preserve">Consolidating divisional budgets, review and analysis</w:t>
      </w:r>
    </w:p>
    <w:p>
      <w:pPr>
        <w:pStyle w:val="Compact"/>
        <w:numPr>
          <w:numId w:val="1001"/>
          <w:ilvl w:val="0"/>
        </w:numPr>
      </w:pPr>
      <w:r>
        <w:t xml:space="preserve">Data correctness verification</w:t>
      </w:r>
    </w:p>
    <w:p>
      <w:pPr>
        <w:pStyle w:val="Compact"/>
        <w:numPr>
          <w:numId w:val="1001"/>
          <w:ilvl w:val="0"/>
        </w:numPr>
      </w:pPr>
      <w:r>
        <w:t xml:space="preserve">Reconciling data between the systems</w:t>
      </w:r>
    </w:p>
    <w:p>
      <w:pPr>
        <w:pStyle w:val="Compact"/>
        <w:numPr>
          <w:numId w:val="1001"/>
          <w:ilvl w:val="0"/>
        </w:numPr>
      </w:pPr>
      <w:r>
        <w:t xml:space="preserve">Creating and maintaining templates</w:t>
      </w:r>
    </w:p>
    <w:p>
      <w:pPr>
        <w:pStyle w:val="Compact"/>
        <w:numPr>
          <w:numId w:val="1001"/>
          <w:ilvl w:val="0"/>
        </w:numPr>
      </w:pPr>
      <w:r>
        <w:t xml:space="preserve">Reconciling core and legal entity views</w:t>
      </w:r>
    </w:p>
    <w:p>
      <w:pPr>
        <w:pStyle w:val="Compact"/>
        <w:numPr>
          <w:numId w:val="1001"/>
          <w:ilvl w:val="0"/>
        </w:numPr>
      </w:pPr>
      <w:r>
        <w:t xml:space="preserve">Participating in daily calls with key stakeholders during budgeting peaks</w:t>
      </w:r>
    </w:p>
    <w:p>
      <w:pPr>
        <w:pStyle w:val="Compact"/>
        <w:numPr>
          <w:numId w:val="1001"/>
          <w:ilvl w:val="0"/>
        </w:numPr>
      </w:pPr>
      <w:r>
        <w:t xml:space="preserve">Create data visualizations using data analytical tools such as SAPBOC, Lumira, Power BI (analytic overviews, dashboards )</w:t>
      </w:r>
    </w:p>
    <w:p>
      <w:pPr>
        <w:pStyle w:val="Compact"/>
        <w:numPr>
          <w:numId w:val="1001"/>
          <w:ilvl w:val="0"/>
        </w:numPr>
      </w:pPr>
      <w:r>
        <w:t xml:space="preserve">Collaborates with subject matter experts to establish the technical vision and requirements to support high value business solutions</w:t>
      </w:r>
    </w:p>
    <w:p>
      <w:pPr>
        <w:pStyle w:val="Heading2"/>
      </w:pPr>
      <w:bookmarkStart w:id="23" w:name="qualifications-for-senior-bi"/>
      <w:r>
        <w:t xml:space="preserve">Qualifications for senior BI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Hadoop technology (highly preferred)</w:t>
      </w:r>
    </w:p>
    <w:p>
      <w:pPr>
        <w:pStyle w:val="Compact"/>
        <w:numPr>
          <w:numId w:val="1002"/>
          <w:ilvl w:val="0"/>
        </w:numPr>
      </w:pPr>
      <w:r>
        <w:t xml:space="preserve">Strong desireand aptitued to be very hands-on with data and BI</w:t>
      </w:r>
    </w:p>
    <w:p>
      <w:pPr>
        <w:pStyle w:val="Compact"/>
        <w:numPr>
          <w:numId w:val="1002"/>
          <w:ilvl w:val="0"/>
        </w:numPr>
      </w:pPr>
      <w:r>
        <w:t xml:space="preserve">Ability to critically and methodically think through issues, tasks and problems and develop workable solution is a must</w:t>
      </w:r>
    </w:p>
    <w:p>
      <w:pPr>
        <w:pStyle w:val="Compact"/>
        <w:numPr>
          <w:numId w:val="1002"/>
          <w:ilvl w:val="0"/>
        </w:numPr>
      </w:pPr>
      <w:r>
        <w:t xml:space="preserve">Able to participate calls during off Singapore business hours</w:t>
      </w:r>
    </w:p>
    <w:p>
      <w:pPr>
        <w:pStyle w:val="Compact"/>
        <w:numPr>
          <w:numId w:val="1002"/>
          <w:ilvl w:val="0"/>
        </w:numPr>
      </w:pPr>
      <w:r>
        <w:t xml:space="preserve">Knowledge of ad technologies and research techniques (how they work, and how to troubleshoot)</w:t>
      </w:r>
    </w:p>
    <w:p>
      <w:pPr>
        <w:pStyle w:val="Compact"/>
        <w:numPr>
          <w:numId w:val="1002"/>
          <w:ilvl w:val="0"/>
        </w:numPr>
      </w:pPr>
      <w:r>
        <w:t xml:space="preserve">5 years of relevant experience in SAP BO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b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b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2021-10-28T18:29:55Z</dcterms:created>
  <dcterms:modified xsi:type="dcterms:W3CDTF">2021-10-28T18:29:55Z</dcterms:modified>
</cp:coreProperties>
</file>