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https://www.velvetjobs.com/job-descriptions/senior-bi</w:t>
        </w:r>
      </w:hyperlink>
    </w:p>
    <w:p>
      <w:pPr>
        <w:pStyle w:val="Heading1"/>
      </w:pPr>
      <w:bookmarkStart w:id="21" w:name="example-of-senior-bi-job-description"/>
      <w:r>
        <w:t xml:space="preserve">Example of Senior BI Job Description</w:t>
      </w:r>
      <w:bookmarkEnd w:id="21"/>
    </w:p>
    <w:p>
      <w:pPr>
        <w:pStyle w:val="Compact"/>
      </w:pPr>
      <w:r>
        <w:t xml:space="preserve">Our innovative and growing company is looking for a senior BI.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bi"/>
      <w:r>
        <w:t xml:space="preserve">Responsibilities for senior BI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Evaluating business processes and leading solution definition (workflow, technology, data, ) to support business goals and initiatives</w:t>
      </w:r>
    </w:p>
    <w:p>
      <w:pPr>
        <w:pStyle w:val="Compact"/>
        <w:numPr>
          <w:numId w:val="1001"/>
          <w:ilvl w:val="0"/>
        </w:numPr>
      </w:pPr>
      <w:r>
        <w:t xml:space="preserve">Some travel may be required for the purpose of meeting with clients, stakeholders, or off-site personnel/management</w:t>
      </w:r>
    </w:p>
    <w:p>
      <w:pPr>
        <w:pStyle w:val="Compact"/>
        <w:numPr>
          <w:numId w:val="1001"/>
          <w:ilvl w:val="0"/>
        </w:numPr>
      </w:pPr>
      <w:r>
        <w:t xml:space="preserve">Owns the business reporting toolkit and manages into the Senior team on SLA early warnings and key exceptions</w:t>
      </w:r>
    </w:p>
    <w:p>
      <w:pPr>
        <w:pStyle w:val="Compact"/>
        <w:numPr>
          <w:numId w:val="1001"/>
          <w:ilvl w:val="0"/>
        </w:numPr>
      </w:pPr>
      <w:r>
        <w:t xml:space="preserve">Working face to face with key account managers / stakeholders and direct with clients</w:t>
      </w:r>
    </w:p>
    <w:p>
      <w:pPr>
        <w:pStyle w:val="Compact"/>
        <w:numPr>
          <w:numId w:val="1001"/>
          <w:ilvl w:val="0"/>
        </w:numPr>
      </w:pPr>
      <w:r>
        <w:t xml:space="preserve">Design innovative solutions to real market problems using cutting-edge real-time and Data Analytics solutions</w:t>
      </w:r>
    </w:p>
    <w:p>
      <w:pPr>
        <w:pStyle w:val="Compact"/>
        <w:numPr>
          <w:numId w:val="1001"/>
          <w:ilvl w:val="0"/>
        </w:numPr>
      </w:pPr>
      <w:r>
        <w:t xml:space="preserve">Excite customers by creating solutions that generate deep, strategic value</w:t>
      </w:r>
    </w:p>
    <w:p>
      <w:pPr>
        <w:pStyle w:val="Compact"/>
        <w:numPr>
          <w:numId w:val="1001"/>
          <w:ilvl w:val="0"/>
        </w:numPr>
      </w:pPr>
      <w:r>
        <w:t xml:space="preserve">Provide guidance to support staff on software development and maintenance and make necessary recommendations</w:t>
      </w:r>
    </w:p>
    <w:p>
      <w:pPr>
        <w:pStyle w:val="Compact"/>
        <w:numPr>
          <w:numId w:val="1001"/>
          <w:ilvl w:val="0"/>
        </w:numPr>
      </w:pPr>
      <w:r>
        <w:t xml:space="preserve">Design and develop the evaluation process of the project and Implement risk management to detect bugs in the project code</w:t>
      </w:r>
    </w:p>
    <w:p>
      <w:pPr>
        <w:pStyle w:val="Compact"/>
        <w:numPr>
          <w:numId w:val="1001"/>
          <w:ilvl w:val="0"/>
        </w:numPr>
      </w:pPr>
      <w:r>
        <w:t xml:space="preserve">Design and develop multi-dimensional data models using star and snowflake schemas, denormalized data structures, slowly changing dimensions</w:t>
      </w:r>
    </w:p>
    <w:p>
      <w:pPr>
        <w:pStyle w:val="Compact"/>
        <w:numPr>
          <w:numId w:val="1001"/>
          <w:ilvl w:val="0"/>
        </w:numPr>
      </w:pPr>
      <w:r>
        <w:t xml:space="preserve">Use data architectural techniques such as enterprise data warehouse, data federation, hub &amp; spoke architectures, independent data marts</w:t>
      </w:r>
    </w:p>
    <w:p>
      <w:pPr>
        <w:pStyle w:val="Heading2"/>
      </w:pPr>
      <w:bookmarkStart w:id="23" w:name="qualifications-for-senior-bi"/>
      <w:r>
        <w:t xml:space="preserve">Qualifications for senior BI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Intermediate knowledge of Salesforce.com fundamentals ,terminologies, Objects &amp; Data Model</w:t>
      </w:r>
    </w:p>
    <w:p>
      <w:pPr>
        <w:pStyle w:val="Compact"/>
        <w:numPr>
          <w:numId w:val="1002"/>
          <w:ilvl w:val="0"/>
        </w:numPr>
      </w:pPr>
      <w:r>
        <w:t xml:space="preserve">Self-motivated, quality-oriented, delivery-oriented and able to self-prioritize work orders</w:t>
      </w:r>
    </w:p>
    <w:p>
      <w:pPr>
        <w:pStyle w:val="Compact"/>
        <w:numPr>
          <w:numId w:val="1002"/>
          <w:ilvl w:val="0"/>
        </w:numPr>
      </w:pPr>
      <w:r>
        <w:t xml:space="preserve">Should have basic Apex code knowledge for writing Trigger/ Webservice</w:t>
      </w:r>
    </w:p>
    <w:p>
      <w:pPr>
        <w:pStyle w:val="Compact"/>
        <w:numPr>
          <w:numId w:val="1002"/>
          <w:ilvl w:val="0"/>
        </w:numPr>
      </w:pPr>
      <w:r>
        <w:t xml:space="preserve">Any ETL Certified (Preferred)</w:t>
      </w:r>
    </w:p>
    <w:p>
      <w:pPr>
        <w:pStyle w:val="Compact"/>
        <w:numPr>
          <w:numId w:val="1002"/>
          <w:ilvl w:val="0"/>
        </w:numPr>
      </w:pPr>
      <w:r>
        <w:t xml:space="preserve">8+ years of relevant professional experience in a Business intelligence ​</w:t>
      </w:r>
    </w:p>
    <w:p>
      <w:pPr>
        <w:pStyle w:val="Compact"/>
        <w:numPr>
          <w:numId w:val="1002"/>
          <w:ilvl w:val="0"/>
        </w:numPr>
      </w:pPr>
      <w:r>
        <w:t xml:space="preserve">Understanding of data warehousing conecepts, latest BI trends and product analytics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b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b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2021-10-28T13:28:36Z</dcterms:created>
  <dcterms:modified xsi:type="dcterms:W3CDTF">2021-10-28T13:28:36Z</dcterms:modified>
</cp:coreProperties>
</file>