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https://www.velvetjobs.com/job-descriptions/senior-backend-engineer</w:t>
        </w:r>
      </w:hyperlink>
    </w:p>
    <w:p>
      <w:pPr>
        <w:pStyle w:val="Heading1"/>
      </w:pPr>
      <w:bookmarkStart w:id="21" w:name="example-of-senior-backend-engineer-job-description"/>
      <w:r>
        <w:t xml:space="preserve">Example of Senior Backend Engineer Job Description</w:t>
      </w:r>
      <w:bookmarkEnd w:id="21"/>
    </w:p>
    <w:p>
      <w:pPr>
        <w:pStyle w:val="Compact"/>
      </w:pPr>
      <w:r>
        <w:t xml:space="preserve">Our company is searching for experienced candidates for the position of senior backend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backend-engineer"/>
      <w:r>
        <w:t xml:space="preserve">Responsibilities for senior backend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Build data pipelines and serving infrastructure required to efforts like search and recommendations</w:t>
      </w:r>
    </w:p>
    <w:p>
      <w:pPr>
        <w:pStyle w:val="Compact"/>
        <w:numPr>
          <w:numId w:val="1001"/>
          <w:ilvl w:val="0"/>
        </w:numPr>
      </w:pPr>
      <w:r>
        <w:t xml:space="preserve">Work with the Infrastructure team to push our next-gen services</w:t>
      </w:r>
    </w:p>
    <w:p>
      <w:pPr>
        <w:pStyle w:val="Compact"/>
        <w:numPr>
          <w:numId w:val="1001"/>
          <w:ilvl w:val="0"/>
        </w:numPr>
      </w:pPr>
      <w:r>
        <w:t xml:space="preserve">Work on one of the core brokerage processes that deals with user authentication to access trading, account management and other customer applications</w:t>
      </w:r>
    </w:p>
    <w:p>
      <w:pPr>
        <w:pStyle w:val="Compact"/>
        <w:numPr>
          <w:numId w:val="1001"/>
          <w:ilvl w:val="0"/>
        </w:numPr>
      </w:pPr>
      <w:r>
        <w:t xml:space="preserve">Adding new features and interfaces that deal with user authentication</w:t>
      </w:r>
    </w:p>
    <w:p>
      <w:pPr>
        <w:pStyle w:val="Compact"/>
        <w:numPr>
          <w:numId w:val="1001"/>
          <w:ilvl w:val="0"/>
        </w:numPr>
      </w:pPr>
      <w:r>
        <w:t xml:space="preserve">Work on expanding second factor authentication offering</w:t>
      </w:r>
    </w:p>
    <w:p>
      <w:pPr>
        <w:pStyle w:val="Compact"/>
        <w:numPr>
          <w:numId w:val="1001"/>
          <w:ilvl w:val="0"/>
        </w:numPr>
      </w:pPr>
      <w:r>
        <w:t xml:space="preserve">Use creative solutions to help resolve scaling and availability challenges across multiple data centers globally</w:t>
      </w:r>
    </w:p>
    <w:p>
      <w:pPr>
        <w:pStyle w:val="Compact"/>
        <w:numPr>
          <w:numId w:val="1001"/>
          <w:ilvl w:val="0"/>
        </w:numPr>
      </w:pPr>
      <w:r>
        <w:t xml:space="preserve">Work with key stakeholders to plan for capacity and reliability of our platform</w:t>
      </w:r>
    </w:p>
    <w:p>
      <w:pPr>
        <w:pStyle w:val="Compact"/>
        <w:numPr>
          <w:numId w:val="1001"/>
          <w:ilvl w:val="0"/>
        </w:numPr>
      </w:pPr>
      <w:r>
        <w:t xml:space="preserve">Write server-side code for data collection</w:t>
      </w:r>
    </w:p>
    <w:p>
      <w:pPr>
        <w:pStyle w:val="Compact"/>
        <w:numPr>
          <w:numId w:val="1001"/>
          <w:ilvl w:val="0"/>
        </w:numPr>
      </w:pPr>
      <w:r>
        <w:t xml:space="preserve">Build robust, fault-tolerant distributed systems</w:t>
      </w:r>
    </w:p>
    <w:p>
      <w:pPr>
        <w:pStyle w:val="Compact"/>
        <w:numPr>
          <w:numId w:val="1001"/>
          <w:ilvl w:val="0"/>
        </w:numPr>
      </w:pPr>
      <w:r>
        <w:t xml:space="preserve">Work closely with customers on requirements and figure out best way to stream data from various sources</w:t>
      </w:r>
    </w:p>
    <w:p>
      <w:pPr>
        <w:pStyle w:val="Heading2"/>
      </w:pPr>
      <w:bookmarkStart w:id="23" w:name="qualifications-for-senior-backend-engineer"/>
      <w:r>
        <w:t xml:space="preserve">Qualifications for senior backend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Deep understanding of how to build high-performing software and practical experience with performance analysis and testing</w:t>
      </w:r>
    </w:p>
    <w:p>
      <w:pPr>
        <w:pStyle w:val="Compact"/>
        <w:numPr>
          <w:numId w:val="1002"/>
          <w:ilvl w:val="0"/>
        </w:numPr>
      </w:pPr>
      <w:r>
        <w:t xml:space="preserve">High energy, a passion for software and ability to work in a highly collaborative agile environment</w:t>
      </w:r>
    </w:p>
    <w:p>
      <w:pPr>
        <w:pStyle w:val="Compact"/>
        <w:numPr>
          <w:numId w:val="1002"/>
          <w:ilvl w:val="0"/>
        </w:numPr>
      </w:pPr>
      <w:r>
        <w:t xml:space="preserve">Passion for working with talented software engineers to help develop their careers</w:t>
      </w:r>
    </w:p>
    <w:p>
      <w:pPr>
        <w:pStyle w:val="Compact"/>
        <w:numPr>
          <w:numId w:val="1002"/>
          <w:ilvl w:val="0"/>
        </w:numPr>
      </w:pPr>
      <w:r>
        <w:t xml:space="preserve">Ability to structure code for scalability and speed</w:t>
      </w:r>
    </w:p>
    <w:p>
      <w:pPr>
        <w:pStyle w:val="Compact"/>
        <w:numPr>
          <w:numId w:val="1002"/>
          <w:ilvl w:val="0"/>
        </w:numPr>
      </w:pPr>
      <w:r>
        <w:t xml:space="preserve">Familiar with version control systems like Git, branching workflows, pull requests and code-reviews</w:t>
      </w:r>
    </w:p>
    <w:p>
      <w:pPr>
        <w:pStyle w:val="Compact"/>
        <w:numPr>
          <w:numId w:val="1002"/>
          <w:ilvl w:val="0"/>
        </w:numPr>
      </w:pPr>
      <w:r>
        <w:t xml:space="preserve">Code deployment using Jenkins (or Bamboo, Capistrano)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backend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backend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2021-10-28T13:14:55Z</dcterms:created>
  <dcterms:modified xsi:type="dcterms:W3CDTF">2021-10-28T13:14:55Z</dcterms:modified>
</cp:coreProperties>
</file>