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https://www.velvetjobs.com/job-descriptions/senior-associate-director</w:t>
        </w:r>
      </w:hyperlink>
    </w:p>
    <w:p>
      <w:pPr>
        <w:pStyle w:val="Heading1"/>
      </w:pPr>
      <w:bookmarkStart w:id="21" w:name="example-of-senior-associate-director-job-description"/>
      <w:r>
        <w:t xml:space="preserve">Example of Senior Associate Director Job Description</w:t>
      </w:r>
      <w:bookmarkEnd w:id="21"/>
    </w:p>
    <w:p>
      <w:pPr>
        <w:pStyle w:val="Compact"/>
      </w:pPr>
      <w:r>
        <w:t xml:space="preserve">Our company is looking to fill the role of senior associate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ssociate-director"/>
      <w:r>
        <w:t xml:space="preserve">Responsibilities for senior associate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monitoring and analyzing latest trends in the market, competition and products performance</w:t>
      </w:r>
    </w:p>
    <w:p>
      <w:pPr>
        <w:pStyle w:val="Compact"/>
        <w:numPr>
          <w:numId w:val="1001"/>
          <w:ilvl w:val="0"/>
        </w:numPr>
      </w:pPr>
      <w:r>
        <w:t xml:space="preserve">Performs all Company business in accordance with all regulations</w:t>
      </w:r>
    </w:p>
    <w:p>
      <w:pPr>
        <w:pStyle w:val="Compact"/>
        <w:numPr>
          <w:numId w:val="1001"/>
          <w:ilvl w:val="0"/>
        </w:numPr>
      </w:pPr>
      <w:r>
        <w:t xml:space="preserve">Monitor developments across specific industry sectors, identifying major risk factors and, after investigating any adverse developments that may affect existing clients / quality of book</w:t>
      </w:r>
    </w:p>
    <w:p>
      <w:pPr>
        <w:pStyle w:val="Compact"/>
        <w:numPr>
          <w:numId w:val="1001"/>
          <w:ilvl w:val="0"/>
        </w:numPr>
      </w:pPr>
      <w:r>
        <w:t xml:space="preserve">Provide support and training to junior employees or new entrants to the Bank</w:t>
      </w:r>
    </w:p>
    <w:p>
      <w:pPr>
        <w:pStyle w:val="Compact"/>
        <w:numPr>
          <w:numId w:val="1001"/>
          <w:ilvl w:val="0"/>
        </w:numPr>
      </w:pPr>
      <w:r>
        <w:t xml:space="preserve">Deputise, as required, for the Deputy Head of Credit in meetings and other activities</w:t>
      </w:r>
    </w:p>
    <w:p>
      <w:pPr>
        <w:pStyle w:val="Compact"/>
        <w:numPr>
          <w:numId w:val="1001"/>
          <w:ilvl w:val="0"/>
        </w:numPr>
      </w:pPr>
      <w:r>
        <w:t xml:space="preserve">Work with a portfolio of assigned prospects/donors to personally cultivate, solicit, and steward their support</w:t>
      </w:r>
    </w:p>
    <w:p>
      <w:pPr>
        <w:pStyle w:val="Compact"/>
        <w:numPr>
          <w:numId w:val="1001"/>
          <w:ilvl w:val="0"/>
        </w:numPr>
      </w:pPr>
      <w:r>
        <w:t xml:space="preserve">Develop fundraising strategies, and track and analyze results of development activities for reunion and non-reunion young alumni classes</w:t>
      </w:r>
    </w:p>
    <w:p>
      <w:pPr>
        <w:pStyle w:val="Compact"/>
        <w:numPr>
          <w:numId w:val="1001"/>
          <w:ilvl w:val="0"/>
        </w:numPr>
      </w:pPr>
      <w:r>
        <w:t xml:space="preserve">Identify, recruit, and train volunteers as part of the management of the Assistant Director of Young Alumni, ensuring that frequent contact with them is maintained through meetings, visits, email, and telephone calls</w:t>
      </w:r>
    </w:p>
    <w:p>
      <w:pPr>
        <w:pStyle w:val="Compact"/>
        <w:numPr>
          <w:numId w:val="1001"/>
          <w:ilvl w:val="0"/>
        </w:numPr>
      </w:pPr>
      <w:r>
        <w:t xml:space="preserve">Identify and prioritize prospects and, as appropriate, make volunteer assignments, prepare background information for solicitations, and follow up with volunteers to ensure completion of assigned solicitations</w:t>
      </w:r>
    </w:p>
    <w:p>
      <w:pPr>
        <w:pStyle w:val="Compact"/>
        <w:numPr>
          <w:numId w:val="1001"/>
          <w:ilvl w:val="0"/>
        </w:numPr>
      </w:pPr>
      <w:r>
        <w:t xml:space="preserve">Work closely with other colleagues in development (Major Gifts</w:t>
      </w:r>
    </w:p>
    <w:p>
      <w:pPr>
        <w:pStyle w:val="Heading2"/>
      </w:pPr>
      <w:bookmarkStart w:id="23" w:name="qualifications-for-senior-associate-director"/>
      <w:r>
        <w:t xml:space="preserve">Qualifications for senior associate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handle conflicts and self motivated in difficult situations</w:t>
      </w:r>
    </w:p>
    <w:p>
      <w:pPr>
        <w:pStyle w:val="Compact"/>
        <w:numPr>
          <w:numId w:val="1002"/>
          <w:ilvl w:val="0"/>
        </w:numPr>
      </w:pPr>
      <w:r>
        <w:t xml:space="preserve">Strong track record of successful and timely delivery of software-based projects, preferably within a Financial Services environment</w:t>
      </w:r>
    </w:p>
    <w:p>
      <w:pPr>
        <w:pStyle w:val="Compact"/>
        <w:numPr>
          <w:numId w:val="1002"/>
          <w:ilvl w:val="0"/>
        </w:numPr>
      </w:pPr>
      <w:r>
        <w:t xml:space="preserve">Minimum of 10 years software development and implementation experience</w:t>
      </w:r>
    </w:p>
    <w:p>
      <w:pPr>
        <w:pStyle w:val="Compact"/>
        <w:numPr>
          <w:numId w:val="1002"/>
          <w:ilvl w:val="0"/>
        </w:numPr>
      </w:pPr>
      <w:r>
        <w:t xml:space="preserve">Minimum of 5 experience as a Lead Consultant or Project Manager, with primary responsibility for communication with the client</w:t>
      </w:r>
    </w:p>
    <w:p>
      <w:pPr>
        <w:pStyle w:val="Compact"/>
        <w:numPr>
          <w:numId w:val="1002"/>
          <w:ilvl w:val="0"/>
        </w:numPr>
      </w:pPr>
      <w:r>
        <w:t xml:space="preserve">The ability to successfully leverage and build upon relationships established by our Sales and Management teams</w:t>
      </w:r>
    </w:p>
    <w:p>
      <w:pPr>
        <w:pStyle w:val="Compact"/>
        <w:numPr>
          <w:numId w:val="1002"/>
          <w:ilvl w:val="0"/>
        </w:numPr>
      </w:pPr>
      <w:r>
        <w:t xml:space="preserve">Ability to lead multiple projects simultaneously, delegating appropriately and managing priorities in a fluid, changing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ssociat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ssociat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2021-10-28T13:28:26Z</dcterms:created>
  <dcterms:modified xsi:type="dcterms:W3CDTF">2021-10-28T13:28:26Z</dcterms:modified>
</cp:coreProperties>
</file>