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https://www.velvetjobs.com/job-descriptions/senior-art-director</w:t>
        </w:r>
      </w:hyperlink>
    </w:p>
    <w:p>
      <w:pPr>
        <w:pStyle w:val="Heading1"/>
      </w:pPr>
      <w:bookmarkStart w:id="21" w:name="example-of-senior-art-director-job-description"/>
      <w:r>
        <w:t xml:space="preserve">Example of Senior Art Director Job Description</w:t>
      </w:r>
      <w:bookmarkEnd w:id="21"/>
    </w:p>
    <w:p>
      <w:pPr>
        <w:pStyle w:val="Compact"/>
      </w:pPr>
      <w:r>
        <w:t xml:space="preserve">Our innovative and growing company is looking for a senior art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rt-director"/>
      <w:r>
        <w:t xml:space="preserve">Responsibilities for senior art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track of timelines and internal processes, keeping other team members updated in every step of each project</w:t>
      </w:r>
    </w:p>
    <w:p>
      <w:pPr>
        <w:pStyle w:val="Compact"/>
        <w:numPr>
          <w:numId w:val="1001"/>
          <w:ilvl w:val="0"/>
        </w:numPr>
      </w:pPr>
      <w:r>
        <w:t xml:space="preserve">Work with Photography Production Manager to bring shoot concepts to life from pre-production and on set with photographer and crew</w:t>
      </w:r>
    </w:p>
    <w:p>
      <w:pPr>
        <w:pStyle w:val="Compact"/>
        <w:numPr>
          <w:numId w:val="1001"/>
          <w:ilvl w:val="0"/>
        </w:numPr>
      </w:pPr>
      <w:r>
        <w:t xml:space="preserve">Maintain best practices for file and server management, including the consistent application of naming conventions, file/folder organization, versioning control, job slugs, and more</w:t>
      </w:r>
    </w:p>
    <w:p>
      <w:pPr>
        <w:pStyle w:val="Compact"/>
        <w:numPr>
          <w:numId w:val="1001"/>
          <w:ilvl w:val="0"/>
        </w:numPr>
      </w:pPr>
      <w:r>
        <w:t xml:space="preserve">Proficiency with image manipulation, color-correction, scanning</w:t>
      </w:r>
    </w:p>
    <w:p>
      <w:pPr>
        <w:pStyle w:val="Compact"/>
        <w:numPr>
          <w:numId w:val="1001"/>
          <w:ilvl w:val="0"/>
        </w:numPr>
      </w:pPr>
      <w:r>
        <w:t xml:space="preserve">Possess a positive and respectful attitude when working with colleagues, associates, and partners</w:t>
      </w:r>
    </w:p>
    <w:p>
      <w:pPr>
        <w:pStyle w:val="Compact"/>
        <w:numPr>
          <w:numId w:val="1001"/>
          <w:ilvl w:val="0"/>
        </w:numPr>
      </w:pPr>
      <w:r>
        <w:t xml:space="preserve">Keep current on the latest techniques of design, graphics, layout, typography, and photography</w:t>
      </w:r>
    </w:p>
    <w:p>
      <w:pPr>
        <w:pStyle w:val="Compact"/>
        <w:numPr>
          <w:numId w:val="1001"/>
          <w:ilvl w:val="0"/>
        </w:numPr>
      </w:pPr>
      <w:r>
        <w:t xml:space="preserve">Works with Integrated team to develop creative concepts and executions of assigned product(s)</w:t>
      </w:r>
    </w:p>
    <w:p>
      <w:pPr>
        <w:pStyle w:val="Compact"/>
        <w:numPr>
          <w:numId w:val="1001"/>
          <w:ilvl w:val="0"/>
        </w:numPr>
      </w:pPr>
      <w:r>
        <w:t xml:space="preserve">Leads photo shoots, both location and table top, including prep, styling, and editing</w:t>
      </w:r>
    </w:p>
    <w:p>
      <w:pPr>
        <w:pStyle w:val="Compact"/>
        <w:numPr>
          <w:numId w:val="1001"/>
          <w:ilvl w:val="0"/>
        </w:numPr>
      </w:pPr>
      <w:r>
        <w:t xml:space="preserve">Help define a brand’s visual language (color palette, logo, font, ) across digital mediums</w:t>
      </w:r>
    </w:p>
    <w:p>
      <w:pPr>
        <w:pStyle w:val="Compact"/>
        <w:numPr>
          <w:numId w:val="1001"/>
          <w:ilvl w:val="0"/>
        </w:numPr>
      </w:pPr>
      <w:r>
        <w:t xml:space="preserve">Compare a brand’s visual language to other competitors, identifying trends, Provide recommendations to the client/internal team based on findings</w:t>
      </w:r>
    </w:p>
    <w:p>
      <w:pPr>
        <w:pStyle w:val="Heading2"/>
      </w:pPr>
      <w:bookmarkStart w:id="23" w:name="qualifications-for-senior-art-director"/>
      <w:r>
        <w:t xml:space="preserve">Qualifications for senior art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in beauty/fashion/media industries</w:t>
      </w:r>
    </w:p>
    <w:p>
      <w:pPr>
        <w:pStyle w:val="Compact"/>
        <w:numPr>
          <w:numId w:val="1002"/>
          <w:ilvl w:val="0"/>
        </w:numPr>
      </w:pPr>
      <w:r>
        <w:t xml:space="preserve">Keen interest and knowledge of fashion, beauty, media and design trends</w:t>
      </w:r>
    </w:p>
    <w:p>
      <w:pPr>
        <w:pStyle w:val="Compact"/>
        <w:numPr>
          <w:numId w:val="1002"/>
          <w:ilvl w:val="0"/>
        </w:numPr>
      </w:pPr>
      <w:r>
        <w:t xml:space="preserve">Experience in both model and product photography art direction strongly preferred, or expertise in either</w:t>
      </w:r>
    </w:p>
    <w:p>
      <w:pPr>
        <w:pStyle w:val="Compact"/>
        <w:numPr>
          <w:numId w:val="1002"/>
          <w:ilvl w:val="0"/>
        </w:numPr>
      </w:pPr>
      <w:r>
        <w:t xml:space="preserve">Fluent understanding of current social and digital trends and technologies</w:t>
      </w:r>
    </w:p>
    <w:p>
      <w:pPr>
        <w:pStyle w:val="Compact"/>
        <w:numPr>
          <w:numId w:val="1002"/>
          <w:ilvl w:val="0"/>
        </w:numPr>
      </w:pPr>
      <w:r>
        <w:t xml:space="preserve">Knowledge of design, color separations and printing</w:t>
      </w:r>
    </w:p>
    <w:p>
      <w:pPr>
        <w:pStyle w:val="Compact"/>
        <w:numPr>
          <w:numId w:val="1002"/>
          <w:ilvl w:val="0"/>
        </w:numPr>
      </w:pPr>
      <w:r>
        <w:t xml:space="preserve">World-class creative video portfolio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r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r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