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https://www.velvetjobs.com/job-descriptions/senior-application-developer</w:t>
        </w:r>
      </w:hyperlink>
    </w:p>
    <w:p>
      <w:pPr>
        <w:pStyle w:val="Heading1"/>
      </w:pPr>
      <w:bookmarkStart w:id="21" w:name="example-of-senior-application-developer-job-description"/>
      <w:r>
        <w:t xml:space="preserve">Example of Senior Application Developer Job Description</w:t>
      </w:r>
      <w:bookmarkEnd w:id="21"/>
    </w:p>
    <w:p>
      <w:pPr>
        <w:pStyle w:val="Compact"/>
      </w:pPr>
      <w:r>
        <w:t xml:space="preserve">Our company is looking for a senior application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pplication-developer"/>
      <w:r>
        <w:t xml:space="preserve">Responsibilities for senior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project managers, team members and users to evaluate business needs</w:t>
      </w:r>
    </w:p>
    <w:p>
      <w:pPr>
        <w:pStyle w:val="Compact"/>
        <w:numPr>
          <w:numId w:val="1001"/>
          <w:ilvl w:val="0"/>
        </w:numPr>
      </w:pPr>
      <w:r>
        <w:t xml:space="preserve">Recommend appropriate solutions that will meet or exceed the expectations of the end user and business users</w:t>
      </w:r>
    </w:p>
    <w:p>
      <w:pPr>
        <w:pStyle w:val="Compact"/>
        <w:numPr>
          <w:numId w:val="1001"/>
          <w:ilvl w:val="0"/>
        </w:numPr>
      </w:pPr>
      <w:r>
        <w:t xml:space="preserve">Design, develop and test code that performs efficiently and meets or exceeds performance standards</w:t>
      </w:r>
    </w:p>
    <w:p>
      <w:pPr>
        <w:pStyle w:val="Compact"/>
        <w:numPr>
          <w:numId w:val="1001"/>
          <w:ilvl w:val="0"/>
        </w:numPr>
      </w:pPr>
      <w:r>
        <w:t xml:space="preserve">Performing tuning and maintenance of applications and interfaces</w:t>
      </w:r>
    </w:p>
    <w:p>
      <w:pPr>
        <w:pStyle w:val="Compact"/>
        <w:numPr>
          <w:numId w:val="1001"/>
          <w:ilvl w:val="0"/>
        </w:numPr>
      </w:pPr>
      <w:r>
        <w:t xml:space="preserve">Assists with implementations of new applications, upgrades and patches to existing applications</w:t>
      </w:r>
    </w:p>
    <w:p>
      <w:pPr>
        <w:pStyle w:val="Compact"/>
        <w:numPr>
          <w:numId w:val="1001"/>
          <w:ilvl w:val="0"/>
        </w:numPr>
      </w:pPr>
      <w:r>
        <w:t xml:space="preserve">Analyze and define data conversion between different platforms</w:t>
      </w:r>
    </w:p>
    <w:p>
      <w:pPr>
        <w:pStyle w:val="Compact"/>
        <w:numPr>
          <w:numId w:val="1001"/>
          <w:ilvl w:val="0"/>
        </w:numPr>
      </w:pPr>
      <w:r>
        <w:t xml:space="preserve">Lead integration of Micros Retail products including but not limited to XStore, Xcenter, Xadmin and Oracle Relate</w:t>
      </w:r>
    </w:p>
    <w:p>
      <w:pPr>
        <w:pStyle w:val="Compact"/>
        <w:numPr>
          <w:numId w:val="1001"/>
          <w:ilvl w:val="0"/>
        </w:numPr>
      </w:pPr>
      <w:r>
        <w:t xml:space="preserve">Design and implement regression test suites</w:t>
      </w:r>
    </w:p>
    <w:p>
      <w:pPr>
        <w:pStyle w:val="Compact"/>
        <w:numPr>
          <w:numId w:val="1001"/>
          <w:ilvl w:val="0"/>
        </w:numPr>
      </w:pPr>
      <w:r>
        <w:t xml:space="preserve">Complies with existing documentation requirements required for the Software Development Life Cycle (SDLC)</w:t>
      </w:r>
    </w:p>
    <w:p>
      <w:pPr>
        <w:pStyle w:val="Compact"/>
        <w:numPr>
          <w:numId w:val="1001"/>
          <w:ilvl w:val="0"/>
        </w:numPr>
      </w:pPr>
      <w:r>
        <w:t xml:space="preserve">Consult and partner with Universal Workflow users, stakeholders, and developers to define functional/technical specifications and offer solutions</w:t>
      </w:r>
    </w:p>
    <w:p>
      <w:pPr>
        <w:pStyle w:val="Heading2"/>
      </w:pPr>
      <w:bookmarkStart w:id="23" w:name="qualifications-for-senior-application-developer"/>
      <w:r>
        <w:t xml:space="preserve">Qualifications for senior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strong SQL background with database integration experience</w:t>
      </w:r>
    </w:p>
    <w:p>
      <w:pPr>
        <w:pStyle w:val="Compact"/>
        <w:numPr>
          <w:numId w:val="1002"/>
          <w:ilvl w:val="0"/>
        </w:numPr>
      </w:pPr>
      <w:r>
        <w:t xml:space="preserve">Bachelor's in EE/CS or equivalent work experience in related field and technology</w:t>
      </w:r>
    </w:p>
    <w:p>
      <w:pPr>
        <w:pStyle w:val="Compact"/>
        <w:numPr>
          <w:numId w:val="1002"/>
          <w:ilvl w:val="0"/>
        </w:numPr>
      </w:pPr>
      <w:r>
        <w:t xml:space="preserve">Liaise directly with the BTCI Lead Developers to receive, review and walk-through Technical Detailed Deigns (TDDs) relating to specific application change</w:t>
      </w:r>
    </w:p>
    <w:p>
      <w:pPr>
        <w:pStyle w:val="Compact"/>
        <w:numPr>
          <w:numId w:val="1002"/>
          <w:ilvl w:val="0"/>
        </w:numPr>
      </w:pPr>
      <w:r>
        <w:t xml:space="preserve">Experience with Java programming BS/MS degree in Computer Science, Engineering or a related subject Proven software development experience Proven working experience in Android development</w:t>
      </w:r>
    </w:p>
    <w:p>
      <w:pPr>
        <w:pStyle w:val="Compact"/>
        <w:numPr>
          <w:numId w:val="1002"/>
          <w:ilvl w:val="0"/>
        </w:numPr>
      </w:pPr>
      <w:r>
        <w:t xml:space="preserve">Understand complex database concepts the implementation of different database designs and techniques</w:t>
      </w:r>
    </w:p>
    <w:p>
      <w:pPr>
        <w:pStyle w:val="Compact"/>
        <w:numPr>
          <w:numId w:val="1002"/>
          <w:ilvl w:val="0"/>
        </w:numPr>
      </w:pPr>
      <w:r>
        <w:t xml:space="preserve">Understand web-based security principles and methodologies top vulnerabilities such as OWASP Top Ten and SANS Top 25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2021-10-28T18:29:07Z</dcterms:created>
  <dcterms:modified xsi:type="dcterms:W3CDTF">2021-10-28T18:29:07Z</dcterms:modified>
</cp:coreProperties>
</file>