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https://www.velvetjobs.com/job-descriptions/senior-analytics-engineer</w:t>
        </w:r>
      </w:hyperlink>
    </w:p>
    <w:p>
      <w:pPr>
        <w:pStyle w:val="Heading1"/>
      </w:pPr>
      <w:bookmarkStart w:id="21" w:name="example-of-senior-analytics-engineer-job-description"/>
      <w:r>
        <w:t xml:space="preserve">Example of Senior Analytics Engineer Job Description</w:t>
      </w:r>
      <w:bookmarkEnd w:id="21"/>
    </w:p>
    <w:p>
      <w:pPr>
        <w:pStyle w:val="Compact"/>
      </w:pPr>
      <w:r>
        <w:t xml:space="preserve">Our growing company is hiring for a senior analytics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tics-engineer"/>
      <w:r>
        <w:t xml:space="preserve">Responsibilities for senior analytics engineer</w:t>
      </w:r>
      <w:bookmarkEnd w:id="22"/>
    </w:p>
    <w:p>
      <w:pPr>
        <w:pStyle w:val="Compact"/>
        <w:numPr>
          <w:numId w:val="1001"/>
          <w:ilvl w:val="0"/>
        </w:numPr>
      </w:pPr>
      <w:r>
        <w:t xml:space="preserve">Understand payments business to identify opportunities and propose solutions</w:t>
      </w:r>
    </w:p>
    <w:p>
      <w:pPr>
        <w:pStyle w:val="Compact"/>
        <w:numPr>
          <w:numId w:val="1001"/>
          <w:ilvl w:val="0"/>
        </w:numPr>
      </w:pPr>
      <w:r>
        <w:t xml:space="preserve">Meets with user groups to determine the nature of the problem and desired completion schedule</w:t>
      </w:r>
    </w:p>
    <w:p>
      <w:pPr>
        <w:pStyle w:val="Compact"/>
        <w:numPr>
          <w:numId w:val="1001"/>
          <w:ilvl w:val="0"/>
        </w:numPr>
      </w:pPr>
      <w:r>
        <w:t xml:space="preserve">Analyzes problems and employs appropriate methods to ensure effective resolution/s</w:t>
      </w:r>
    </w:p>
    <w:p>
      <w:pPr>
        <w:pStyle w:val="Compact"/>
        <w:numPr>
          <w:numId w:val="1001"/>
          <w:ilvl w:val="0"/>
        </w:numPr>
      </w:pPr>
      <w:r>
        <w:t xml:space="preserve">Performs build processes to produce software and to prepare tools for delivery</w:t>
      </w:r>
    </w:p>
    <w:p>
      <w:pPr>
        <w:pStyle w:val="Compact"/>
        <w:numPr>
          <w:numId w:val="1001"/>
          <w:ilvl w:val="0"/>
        </w:numPr>
      </w:pPr>
      <w:r>
        <w:t xml:space="preserve">Reviews technology trends (e.g., periodicals, internet research, department staff consultations, ) to increase application development expertise</w:t>
      </w:r>
    </w:p>
    <w:p>
      <w:pPr>
        <w:pStyle w:val="Compact"/>
        <w:numPr>
          <w:numId w:val="1001"/>
          <w:ilvl w:val="0"/>
        </w:numPr>
      </w:pPr>
      <w:r>
        <w:t xml:space="preserve">Participates in UPS company activities (e.g., clubs, committees, ) to foster personal and professional development and to enhance professional marketability</w:t>
      </w:r>
    </w:p>
    <w:p>
      <w:pPr>
        <w:pStyle w:val="Compact"/>
        <w:numPr>
          <w:numId w:val="1001"/>
          <w:ilvl w:val="0"/>
        </w:numPr>
      </w:pPr>
      <w:r>
        <w:t xml:space="preserve">Participates in internal and external training to increase technical skills, job knowledge, and performance effectiveness</w:t>
      </w:r>
    </w:p>
    <w:p>
      <w:pPr>
        <w:pStyle w:val="Compact"/>
        <w:numPr>
          <w:numId w:val="1001"/>
          <w:ilvl w:val="0"/>
        </w:numPr>
      </w:pPr>
      <w:r>
        <w:t xml:space="preserve">Breaks down complex ideas into comprehensible concepts to ensure appropriate level of communication and understanding for the project stakeholders</w:t>
      </w:r>
    </w:p>
    <w:p>
      <w:pPr>
        <w:pStyle w:val="Compact"/>
        <w:numPr>
          <w:numId w:val="1001"/>
          <w:ilvl w:val="0"/>
        </w:numPr>
      </w:pPr>
      <w:r>
        <w:t xml:space="preserve">Leading the team, designing and developing the web services platform</w:t>
      </w:r>
    </w:p>
    <w:p>
      <w:pPr>
        <w:pStyle w:val="Compact"/>
        <w:numPr>
          <w:numId w:val="1001"/>
          <w:ilvl w:val="0"/>
        </w:numPr>
      </w:pPr>
      <w:r>
        <w:t xml:space="preserve">Run along the cutting edge with an all-star lineup of experts in computer science, software engineering, marketing science, operation research and marketing strategy</w:t>
      </w:r>
    </w:p>
    <w:p>
      <w:pPr>
        <w:pStyle w:val="Heading2"/>
      </w:pPr>
      <w:bookmarkStart w:id="23" w:name="qualifications-for-senior-analytics-engineer"/>
      <w:r>
        <w:t xml:space="preserve">Qualifications for senior analytics engineer</w:t>
      </w:r>
      <w:bookmarkEnd w:id="23"/>
    </w:p>
    <w:p>
      <w:pPr>
        <w:pStyle w:val="Compact"/>
        <w:numPr>
          <w:numId w:val="1002"/>
          <w:ilvl w:val="0"/>
        </w:numPr>
      </w:pPr>
      <w:r>
        <w:t xml:space="preserve">5+ years’ experience in programming, software design and architecture in Java or Python</w:t>
      </w:r>
    </w:p>
    <w:p>
      <w:pPr>
        <w:pStyle w:val="Compact"/>
        <w:numPr>
          <w:numId w:val="1002"/>
          <w:ilvl w:val="0"/>
        </w:numPr>
      </w:pPr>
      <w:r>
        <w:t xml:space="preserve">Experience with other BI suites like MicroStrategy or Business Objects is a plus</w:t>
      </w:r>
    </w:p>
    <w:p>
      <w:pPr>
        <w:pStyle w:val="Compact"/>
        <w:numPr>
          <w:numId w:val="1002"/>
          <w:ilvl w:val="0"/>
        </w:numPr>
      </w:pPr>
      <w:r>
        <w:t xml:space="preserve">An understanding of MPP database systems and query tuning is preferred</w:t>
      </w:r>
    </w:p>
    <w:p>
      <w:pPr>
        <w:pStyle w:val="Compact"/>
        <w:numPr>
          <w:numId w:val="1002"/>
          <w:ilvl w:val="0"/>
        </w:numPr>
      </w:pPr>
      <w:r>
        <w:t xml:space="preserve">Extensive experience manipulating and analyzing complex, high-volume, high-dimensionality data from varying sources using SQL and Python</w:t>
      </w:r>
    </w:p>
    <w:p>
      <w:pPr>
        <w:pStyle w:val="Compact"/>
        <w:numPr>
          <w:numId w:val="1002"/>
          <w:ilvl w:val="0"/>
        </w:numPr>
      </w:pPr>
      <w:r>
        <w:t xml:space="preserve">Experience analyzing data in Hive / Presto / Spark / relational databases</w:t>
      </w:r>
    </w:p>
    <w:p>
      <w:pPr>
        <w:pStyle w:val="Compact"/>
        <w:numPr>
          <w:numId w:val="1002"/>
          <w:ilvl w:val="0"/>
        </w:numPr>
      </w:pPr>
      <w:r>
        <w:t xml:space="preserve">Strong Tableau experience, including viz development and dashboard optimizations, and experience with other visualization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2021-10-28T18:38:09Z</dcterms:created>
  <dcterms:modified xsi:type="dcterms:W3CDTF">2021-10-28T18:38:09Z</dcterms:modified>
</cp:coreProperties>
</file>