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https://www.velvetjobs.com/job-descriptions/senior-analyst-supply-chain</w:t>
        </w:r>
      </w:hyperlink>
    </w:p>
    <w:p>
      <w:pPr>
        <w:pStyle w:val="Heading1"/>
      </w:pPr>
      <w:bookmarkStart w:id="21" w:name="example-of-senior-analyst-supply-chain-job-description"/>
      <w:r>
        <w:t xml:space="preserve">Example of Senior Analyst, Supply Chain Job Description</w:t>
      </w:r>
      <w:bookmarkEnd w:id="21"/>
    </w:p>
    <w:p>
      <w:pPr>
        <w:pStyle w:val="Compact"/>
      </w:pPr>
      <w:r>
        <w:t xml:space="preserve">Our innovative and growing company is searching for experienced candidates for the position of senior analyst, supply chain. To join our growing team, please review the list of responsibilities and qualifications.</w:t>
      </w:r>
    </w:p>
    <w:p>
      <w:pPr>
        <w:pStyle w:val="Heading2"/>
      </w:pPr>
      <w:bookmarkStart w:id="22" w:name="responsibilities-for-senior-analyst-supply-chain"/>
      <w:r>
        <w:t xml:space="preserve">Responsibilities for senior analyst, supply chain</w:t>
      </w:r>
      <w:bookmarkEnd w:id="22"/>
    </w:p>
    <w:p>
      <w:pPr>
        <w:pStyle w:val="Compact"/>
        <w:numPr>
          <w:numId w:val="1001"/>
          <w:ilvl w:val="0"/>
        </w:numPr>
      </w:pPr>
      <w:r>
        <w:t xml:space="preserve">Leading cross functional weekly team meetings to review operational, materials, quality, and customer service issues and processes</w:t>
      </w:r>
    </w:p>
    <w:p>
      <w:pPr>
        <w:pStyle w:val="Compact"/>
        <w:numPr>
          <w:numId w:val="1001"/>
          <w:ilvl w:val="0"/>
        </w:numPr>
      </w:pPr>
      <w:r>
        <w:t xml:space="preserve">Generating SAP sales orders for international shipments</w:t>
      </w:r>
    </w:p>
    <w:p>
      <w:pPr>
        <w:pStyle w:val="Compact"/>
        <w:numPr>
          <w:numId w:val="1001"/>
          <w:ilvl w:val="0"/>
        </w:numPr>
      </w:pPr>
      <w:r>
        <w:t xml:space="preserve">Contribute to and achieve overall Supply Operations team scorecard</w:t>
      </w:r>
    </w:p>
    <w:p>
      <w:pPr>
        <w:pStyle w:val="Compact"/>
        <w:numPr>
          <w:numId w:val="1001"/>
          <w:ilvl w:val="0"/>
        </w:numPr>
      </w:pPr>
      <w:r>
        <w:t xml:space="preserve">Supports collaboration efforts by working directly with analysts and managers of business partners</w:t>
      </w:r>
    </w:p>
    <w:p>
      <w:pPr>
        <w:pStyle w:val="Compact"/>
        <w:numPr>
          <w:numId w:val="1001"/>
          <w:ilvl w:val="0"/>
        </w:numPr>
      </w:pPr>
      <w:r>
        <w:t xml:space="preserve">Communicates risks to leadership with proposed plans for mitigation</w:t>
      </w:r>
    </w:p>
    <w:p>
      <w:pPr>
        <w:pStyle w:val="Compact"/>
        <w:numPr>
          <w:numId w:val="1001"/>
          <w:ilvl w:val="0"/>
        </w:numPr>
      </w:pPr>
      <w:r>
        <w:t xml:space="preserve">Reviews monthly financial operating results for each assigned business unit, identifying key trends, variances, and areas of improved performance</w:t>
      </w:r>
    </w:p>
    <w:p>
      <w:pPr>
        <w:pStyle w:val="Compact"/>
        <w:numPr>
          <w:numId w:val="1001"/>
          <w:ilvl w:val="0"/>
        </w:numPr>
      </w:pPr>
      <w:r>
        <w:t xml:space="preserve">Work with supply chain leaders to develop plans with corporate IT leaders to leverage systems and data</w:t>
      </w:r>
    </w:p>
    <w:p>
      <w:pPr>
        <w:pStyle w:val="Compact"/>
        <w:numPr>
          <w:numId w:val="1001"/>
          <w:ilvl w:val="0"/>
        </w:numPr>
      </w:pPr>
      <w:r>
        <w:t xml:space="preserve">Work with Senior Managers of the fulfillment center to align shift capacities to demand</w:t>
      </w:r>
    </w:p>
    <w:p>
      <w:pPr>
        <w:pStyle w:val="Compact"/>
        <w:numPr>
          <w:numId w:val="1001"/>
          <w:ilvl w:val="0"/>
        </w:numPr>
      </w:pPr>
      <w:r>
        <w:t xml:space="preserve">Current U.S. Government security clearance preferred</w:t>
      </w:r>
    </w:p>
    <w:p>
      <w:pPr>
        <w:pStyle w:val="Compact"/>
        <w:numPr>
          <w:numId w:val="1001"/>
          <w:ilvl w:val="0"/>
        </w:numPr>
      </w:pPr>
      <w:r>
        <w:t xml:space="preserve">Responsible for sourcing</w:t>
      </w:r>
    </w:p>
    <w:p>
      <w:pPr>
        <w:pStyle w:val="Heading2"/>
      </w:pPr>
      <w:bookmarkStart w:id="23" w:name="qualifications-for-senior-analyst-supply-chain"/>
      <w:r>
        <w:t xml:space="preserve">Qualifications for senior analyst, supply chain</w:t>
      </w:r>
      <w:bookmarkEnd w:id="23"/>
    </w:p>
    <w:p>
      <w:pPr>
        <w:pStyle w:val="Compact"/>
        <w:numPr>
          <w:numId w:val="1002"/>
          <w:ilvl w:val="0"/>
        </w:numPr>
      </w:pPr>
      <w:r>
        <w:t xml:space="preserve">Minimum 5 years previous experience in a purchasing and/or supply chain role is required</w:t>
      </w:r>
    </w:p>
    <w:p>
      <w:pPr>
        <w:pStyle w:val="Compact"/>
        <w:numPr>
          <w:numId w:val="1002"/>
          <w:ilvl w:val="0"/>
        </w:numPr>
      </w:pPr>
      <w:r>
        <w:t xml:space="preserve">Healthcare consulting is a plus</w:t>
      </w:r>
    </w:p>
    <w:p>
      <w:pPr>
        <w:pStyle w:val="Compact"/>
        <w:numPr>
          <w:numId w:val="1002"/>
          <w:ilvl w:val="0"/>
        </w:numPr>
      </w:pPr>
      <w:r>
        <w:t xml:space="preserve">Minimum five years’ experience working in a medical/surgical environment</w:t>
      </w:r>
    </w:p>
    <w:p>
      <w:pPr>
        <w:pStyle w:val="Compact"/>
        <w:numPr>
          <w:numId w:val="1002"/>
          <w:ilvl w:val="0"/>
        </w:numPr>
      </w:pPr>
      <w:r>
        <w:t xml:space="preserve">Experience working with data analytics required</w:t>
      </w:r>
    </w:p>
    <w:p>
      <w:pPr>
        <w:pStyle w:val="Compact"/>
        <w:numPr>
          <w:numId w:val="1002"/>
          <w:ilvl w:val="0"/>
        </w:numPr>
      </w:pPr>
      <w:r>
        <w:t xml:space="preserve">Possess business analytic insight, persuasiveness, facilitation skills, planning and negotiation skills</w:t>
      </w:r>
    </w:p>
    <w:p>
      <w:pPr>
        <w:pStyle w:val="Compact"/>
        <w:numPr>
          <w:numId w:val="1002"/>
          <w:ilvl w:val="0"/>
        </w:numPr>
      </w:pPr>
      <w:r>
        <w:t xml:space="preserve">Requires the ability to build strong strategic working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supply-cha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supply-ch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2021-10-28T13:03:18Z</dcterms:created>
  <dcterms:modified xsi:type="dcterms:W3CDTF">2021-10-28T13:03:18Z</dcterms:modified>
</cp:coreProperties>
</file>