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https://www.velvetjobs.com/job-descriptions/senior-analyst-planning</w:t>
        </w:r>
      </w:hyperlink>
    </w:p>
    <w:p>
      <w:pPr>
        <w:pStyle w:val="Heading1"/>
      </w:pPr>
      <w:bookmarkStart w:id="21" w:name="example-of-senior-analyst-planning-job-description"/>
      <w:r>
        <w:t xml:space="preserve">Example of Senior Analyst Planning Job Description</w:t>
      </w:r>
      <w:bookmarkEnd w:id="21"/>
    </w:p>
    <w:p>
      <w:pPr>
        <w:pStyle w:val="Compact"/>
      </w:pPr>
      <w:r>
        <w:t xml:space="preserve">Our growing company is looking for a senior analyst planning.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enior-analyst-planning"/>
      <w:r>
        <w:t xml:space="preserve">Responsibilities for senior analyst planning</w:t>
      </w:r>
      <w:bookmarkEnd w:id="22"/>
    </w:p>
    <w:p>
      <w:pPr>
        <w:pStyle w:val="Compact"/>
        <w:numPr>
          <w:numId w:val="1001"/>
          <w:ilvl w:val="0"/>
        </w:numPr>
      </w:pPr>
      <w:r>
        <w:t xml:space="preserve">Understand the overall T&amp;O and Wealth Management cost allocation processes</w:t>
      </w:r>
    </w:p>
    <w:p>
      <w:pPr>
        <w:pStyle w:val="Compact"/>
        <w:numPr>
          <w:numId w:val="1001"/>
          <w:ilvl w:val="0"/>
        </w:numPr>
      </w:pPr>
      <w:r>
        <w:t xml:space="preserve">Develop and maintain knowledge repository for Operations &amp; Planning Solutions department (all functions)</w:t>
      </w:r>
    </w:p>
    <w:p>
      <w:pPr>
        <w:pStyle w:val="Compact"/>
        <w:numPr>
          <w:numId w:val="1001"/>
          <w:ilvl w:val="0"/>
        </w:numPr>
      </w:pPr>
      <w:r>
        <w:t xml:space="preserve">Partner closely with buying team</w:t>
      </w:r>
    </w:p>
    <w:p>
      <w:pPr>
        <w:pStyle w:val="Compact"/>
        <w:numPr>
          <w:numId w:val="1001"/>
          <w:ilvl w:val="0"/>
        </w:numPr>
      </w:pPr>
      <w:r>
        <w:t xml:space="preserve">Build promotional strategy encompassing both typical and holiday periods based on historical performance, company strategy, seasonality, competitive analysis and inventory position</w:t>
      </w:r>
    </w:p>
    <w:p>
      <w:pPr>
        <w:pStyle w:val="Compact"/>
        <w:numPr>
          <w:numId w:val="1001"/>
          <w:ilvl w:val="0"/>
        </w:numPr>
      </w:pPr>
      <w:r>
        <w:t xml:space="preserve">Participate in preparation of financial models in support of business plan creation</w:t>
      </w:r>
    </w:p>
    <w:p>
      <w:pPr>
        <w:pStyle w:val="Compact"/>
        <w:numPr>
          <w:numId w:val="1001"/>
          <w:ilvl w:val="0"/>
        </w:numPr>
      </w:pPr>
      <w:r>
        <w:t xml:space="preserve">Conduct all financial analysis related to new initiatives or special projects</w:t>
      </w:r>
    </w:p>
    <w:p>
      <w:pPr>
        <w:pStyle w:val="Compact"/>
        <w:numPr>
          <w:numId w:val="1001"/>
          <w:ilvl w:val="0"/>
        </w:numPr>
      </w:pPr>
      <w:r>
        <w:t xml:space="preserve">Collaborate on a wide-range of projects that include the chance to research, participate and lead strategic planning, and work on teams implementing improvements throughout the business</w:t>
      </w:r>
    </w:p>
    <w:p>
      <w:pPr>
        <w:pStyle w:val="Compact"/>
        <w:numPr>
          <w:numId w:val="1001"/>
          <w:ilvl w:val="0"/>
        </w:numPr>
      </w:pPr>
      <w:r>
        <w:t xml:space="preserve">Partner with business units to plan and execute strategic initiatives ranging from organizational culture &amp; engagement to business process improvement &amp; technology-related implementations</w:t>
      </w:r>
    </w:p>
    <w:p>
      <w:pPr>
        <w:pStyle w:val="Compact"/>
        <w:numPr>
          <w:numId w:val="1001"/>
          <w:ilvl w:val="0"/>
        </w:numPr>
      </w:pPr>
      <w:r>
        <w:t xml:space="preserve">Identify opportunities for strengthening the way we do business and partnering with the relevant managers and leaders to create solutions related to the opportunity</w:t>
      </w:r>
    </w:p>
    <w:p>
      <w:pPr>
        <w:pStyle w:val="Compact"/>
        <w:numPr>
          <w:numId w:val="1001"/>
          <w:ilvl w:val="0"/>
        </w:numPr>
      </w:pPr>
      <w:r>
        <w:t xml:space="preserve">Create and maintain project plans and documentation such as roll-out, communication and training plans</w:t>
      </w:r>
    </w:p>
    <w:p>
      <w:pPr>
        <w:pStyle w:val="Heading2"/>
      </w:pPr>
      <w:bookmarkStart w:id="23" w:name="qualifications-for-senior-analyst-planning"/>
      <w:r>
        <w:t xml:space="preserve">Qualifications for senior analyst planning</w:t>
      </w:r>
      <w:bookmarkEnd w:id="23"/>
    </w:p>
    <w:p>
      <w:pPr>
        <w:pStyle w:val="Compact"/>
        <w:numPr>
          <w:numId w:val="1002"/>
          <w:ilvl w:val="0"/>
        </w:numPr>
      </w:pPr>
      <w:r>
        <w:t xml:space="preserve">Some experience performing financial or cost/benefit analysis preferred</w:t>
      </w:r>
    </w:p>
    <w:p>
      <w:pPr>
        <w:pStyle w:val="Compact"/>
        <w:numPr>
          <w:numId w:val="1002"/>
          <w:ilvl w:val="0"/>
        </w:numPr>
      </w:pPr>
      <w:r>
        <w:t xml:space="preserve">Budgeting, forecasting, and advanced Excel and PowerPoint knowledge</w:t>
      </w:r>
    </w:p>
    <w:p>
      <w:pPr>
        <w:pStyle w:val="Compact"/>
        <w:numPr>
          <w:numId w:val="1002"/>
          <w:ilvl w:val="0"/>
        </w:numPr>
      </w:pPr>
      <w:r>
        <w:t xml:space="preserve">Ability to extrapolate insights from large amount of data and develop actionable recommendations</w:t>
      </w:r>
    </w:p>
    <w:p>
      <w:pPr>
        <w:pStyle w:val="Compact"/>
        <w:numPr>
          <w:numId w:val="1002"/>
          <w:ilvl w:val="0"/>
        </w:numPr>
      </w:pPr>
      <w:r>
        <w:t xml:space="preserve">Must be able to effectively communicate analysis results to business audiences not familiar with complex data and analytics</w:t>
      </w:r>
    </w:p>
    <w:p>
      <w:pPr>
        <w:pStyle w:val="Compact"/>
        <w:numPr>
          <w:numId w:val="1002"/>
          <w:ilvl w:val="0"/>
        </w:numPr>
      </w:pPr>
      <w:r>
        <w:t xml:space="preserve">Basic SQL/SAS knowledge preferred, but not essential</w:t>
      </w:r>
    </w:p>
    <w:p>
      <w:pPr>
        <w:pStyle w:val="Compact"/>
        <w:numPr>
          <w:numId w:val="1002"/>
          <w:ilvl w:val="0"/>
        </w:numPr>
      </w:pPr>
      <w:r>
        <w:t xml:space="preserve">Minimum 3-5 years of relevant experience or MBA</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analyst-plann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analyst-plann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2021-10-28T13:15:32Z</dcterms:created>
  <dcterms:modified xsi:type="dcterms:W3CDTF">2021-10-28T13:15:32Z</dcterms:modified>
</cp:coreProperties>
</file>