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https://www.velvetjobs.com/job-descriptions/senior-analyst-it-development</w:t>
        </w:r>
      </w:hyperlink>
    </w:p>
    <w:p>
      <w:pPr>
        <w:pStyle w:val="Heading1"/>
      </w:pPr>
      <w:bookmarkStart w:id="21" w:name="example-of-senior-analyst-it-development-job-description"/>
      <w:r>
        <w:t xml:space="preserve">Example of Senior Analyst, IT Development Job Description</w:t>
      </w:r>
      <w:bookmarkEnd w:id="21"/>
    </w:p>
    <w:p>
      <w:pPr>
        <w:pStyle w:val="Compact"/>
      </w:pPr>
      <w:r>
        <w:t xml:space="preserve">Our company is looking for a senior analyst, IT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nalyst-it-development"/>
      <w:r>
        <w:t xml:space="preserve">Responsibilities for senior analyst, IT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the planning and coordination of deliverables and timelines for projects following agile practice</w:t>
      </w:r>
    </w:p>
    <w:p>
      <w:pPr>
        <w:pStyle w:val="Compact"/>
        <w:numPr>
          <w:numId w:val="1001"/>
          <w:ilvl w:val="0"/>
        </w:numPr>
      </w:pPr>
      <w:r>
        <w:t xml:space="preserve">The candidate will function in a SAFE project-based environment, working with various information technologies, service assurance subject-matter experts to successfully build features, uses cases, stories, document, and assist in delivering complex technical project solutions</w:t>
      </w:r>
    </w:p>
    <w:p>
      <w:pPr>
        <w:pStyle w:val="Compact"/>
        <w:numPr>
          <w:numId w:val="1001"/>
          <w:ilvl w:val="0"/>
        </w:numPr>
      </w:pPr>
      <w:r>
        <w:t xml:space="preserve">Identifies items to be evaluated by the test effort and develops necessary test cases/scenarios, test plans, defect tracker and testing metrics required to produce information to analyze and report on the progress of the software development</w:t>
      </w:r>
    </w:p>
    <w:p>
      <w:pPr>
        <w:pStyle w:val="Compact"/>
        <w:numPr>
          <w:numId w:val="1001"/>
          <w:ilvl w:val="0"/>
        </w:numPr>
      </w:pPr>
      <w:r>
        <w:t xml:space="preserve">Maintains library of test artifacts using a MS Excel or software tool, whichever is available</w:t>
      </w:r>
    </w:p>
    <w:p>
      <w:pPr>
        <w:pStyle w:val="Compact"/>
        <w:numPr>
          <w:numId w:val="1001"/>
          <w:ilvl w:val="0"/>
        </w:numPr>
      </w:pPr>
      <w:r>
        <w:t xml:space="preserve">Thinks critically and analytically while reviewing and performing test processes and reporting</w:t>
      </w:r>
    </w:p>
    <w:p>
      <w:pPr>
        <w:pStyle w:val="Compact"/>
        <w:numPr>
          <w:numId w:val="1001"/>
          <w:ilvl w:val="0"/>
        </w:numPr>
      </w:pPr>
      <w:r>
        <w:t xml:space="preserve">Evaluates test cycle outcome identifying and debugging errors in the software code</w:t>
      </w:r>
    </w:p>
    <w:p>
      <w:pPr>
        <w:pStyle w:val="Compact"/>
        <w:numPr>
          <w:numId w:val="1001"/>
          <w:ilvl w:val="0"/>
        </w:numPr>
      </w:pPr>
      <w:r>
        <w:t xml:space="preserve">Reviews user interface to ensure functionality and uniform design in addition to technical test review</w:t>
      </w:r>
    </w:p>
    <w:p>
      <w:pPr>
        <w:pStyle w:val="Compact"/>
        <w:numPr>
          <w:numId w:val="1001"/>
          <w:ilvl w:val="0"/>
        </w:numPr>
      </w:pPr>
      <w:r>
        <w:t xml:space="preserve">Communicates concisely and accurately with business analysts and/or developers while evaluating test failures or potential changes</w:t>
      </w:r>
    </w:p>
    <w:p>
      <w:pPr>
        <w:pStyle w:val="Compact"/>
        <w:numPr>
          <w:numId w:val="1001"/>
          <w:ilvl w:val="0"/>
        </w:numPr>
      </w:pPr>
      <w:r>
        <w:t xml:space="preserve">Interprets and reports test result in a concise and clear manner</w:t>
      </w:r>
    </w:p>
    <w:p>
      <w:pPr>
        <w:pStyle w:val="Compact"/>
        <w:numPr>
          <w:numId w:val="1001"/>
          <w:ilvl w:val="0"/>
        </w:numPr>
      </w:pPr>
      <w:r>
        <w:t xml:space="preserve">Works efficiently and quickly to drive out test results</w:t>
      </w:r>
    </w:p>
    <w:p>
      <w:pPr>
        <w:pStyle w:val="Heading2"/>
      </w:pPr>
      <w:bookmarkStart w:id="23" w:name="qualifications-for-senior-analyst-it-development"/>
      <w:r>
        <w:t xml:space="preserve">Qualifications for senior analyst, IT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machine learning algorithms and implementing technical solutions tailored to individual needs, and tested on large datasets</w:t>
      </w:r>
    </w:p>
    <w:p>
      <w:pPr>
        <w:pStyle w:val="Compact"/>
        <w:numPr>
          <w:numId w:val="1002"/>
          <w:ilvl w:val="0"/>
        </w:numPr>
      </w:pPr>
      <w:r>
        <w:t xml:space="preserve">Cloud solution implementation experience with some of the following technologies- Hadoop including Hive and Pig, Spark and SparkSQL, AWS S3, Redshift, Azure Data Lake Store, HDInsight, U-SQL</w:t>
      </w:r>
    </w:p>
    <w:p>
      <w:pPr>
        <w:pStyle w:val="Compact"/>
        <w:numPr>
          <w:numId w:val="1002"/>
          <w:ilvl w:val="0"/>
        </w:numPr>
      </w:pPr>
      <w:r>
        <w:t xml:space="preserve">Comfort with ambiguity and a willingness to work independently</w:t>
      </w:r>
    </w:p>
    <w:p>
      <w:pPr>
        <w:pStyle w:val="Compact"/>
        <w:numPr>
          <w:numId w:val="1002"/>
          <w:ilvl w:val="0"/>
        </w:numPr>
      </w:pPr>
      <w:r>
        <w:t xml:space="preserve">University degree in Computer Science or a related discipline plus generally 4-6 years of directly related experience</w:t>
      </w:r>
    </w:p>
    <w:p>
      <w:pPr>
        <w:pStyle w:val="Compact"/>
        <w:numPr>
          <w:numId w:val="1002"/>
          <w:ilvl w:val="0"/>
        </w:numPr>
      </w:pPr>
      <w:r>
        <w:t xml:space="preserve">Minimum 6 years of LabWare LIMS V6 development and configuration experience</w:t>
      </w:r>
    </w:p>
    <w:p>
      <w:pPr>
        <w:pStyle w:val="Compact"/>
        <w:numPr>
          <w:numId w:val="1002"/>
          <w:ilvl w:val="0"/>
        </w:numPr>
      </w:pPr>
      <w:r>
        <w:t xml:space="preserve">Minimum 4 years of Crystal Reports development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i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i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2021-10-28T13:29:15Z</dcterms:created>
  <dcterms:modified xsi:type="dcterms:W3CDTF">2021-10-28T13:29:15Z</dcterms:modified>
</cp:coreProperties>
</file>