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https://www.velvetjobs.com/job-descriptions/senior-administrative-coordinator</w:t>
        </w:r>
      </w:hyperlink>
    </w:p>
    <w:p>
      <w:pPr>
        <w:pStyle w:val="Heading1"/>
      </w:pPr>
      <w:bookmarkStart w:id="21" w:name="example-of-senior-administrative-coordinator-job-description"/>
      <w:r>
        <w:t xml:space="preserve">Example of Senior Administrative Coordinator Job Description</w:t>
      </w:r>
      <w:bookmarkEnd w:id="21"/>
    </w:p>
    <w:p>
      <w:pPr>
        <w:pStyle w:val="Compact"/>
      </w:pPr>
      <w:r>
        <w:t xml:space="preserve">Our growing company is looking for a senior administrative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dministrative-coordinator"/>
      <w:r>
        <w:t xml:space="preserve">Responsibilities for senior administrative coordinator</w:t>
      </w:r>
      <w:bookmarkEnd w:id="22"/>
    </w:p>
    <w:p>
      <w:pPr>
        <w:pStyle w:val="Compact"/>
        <w:numPr>
          <w:numId w:val="1001"/>
          <w:ilvl w:val="0"/>
        </w:numPr>
      </w:pPr>
      <w:r>
        <w:t xml:space="preserve">Prepares and formats Powerpoint presentations for BOD/Executive meetings for VP’s</w:t>
      </w:r>
    </w:p>
    <w:p>
      <w:pPr>
        <w:pStyle w:val="Compact"/>
        <w:numPr>
          <w:numId w:val="1001"/>
          <w:ilvl w:val="0"/>
        </w:numPr>
      </w:pPr>
      <w:r>
        <w:t xml:space="preserve">Serve as key liaison with the broader Turner teams such as CNN</w:t>
      </w:r>
    </w:p>
    <w:p>
      <w:pPr>
        <w:pStyle w:val="Compact"/>
        <w:numPr>
          <w:numId w:val="1001"/>
          <w:ilvl w:val="0"/>
        </w:numPr>
      </w:pPr>
      <w:r>
        <w:t xml:space="preserve">For several GBPO functional leaders (including VP and directors) manage complex calendars to schedule meetings, conference calls, videoconferences and special events</w:t>
      </w:r>
    </w:p>
    <w:p>
      <w:pPr>
        <w:pStyle w:val="Compact"/>
        <w:numPr>
          <w:numId w:val="1001"/>
          <w:ilvl w:val="0"/>
        </w:numPr>
      </w:pPr>
      <w:r>
        <w:t xml:space="preserve">Handle telephone calls, mail disposition, multi-location domestic and international travel arrangements live and virtual meetings/conferences</w:t>
      </w:r>
    </w:p>
    <w:p>
      <w:pPr>
        <w:pStyle w:val="Compact"/>
        <w:numPr>
          <w:numId w:val="1001"/>
          <w:ilvl w:val="0"/>
        </w:numPr>
      </w:pPr>
      <w:r>
        <w:t xml:space="preserve">Track and support assigned internal projects and processes, such as employee recognition program and recruitment tracking</w:t>
      </w:r>
    </w:p>
    <w:p>
      <w:pPr>
        <w:pStyle w:val="Compact"/>
        <w:numPr>
          <w:numId w:val="1001"/>
          <w:ilvl w:val="0"/>
        </w:numPr>
      </w:pPr>
      <w:r>
        <w:t xml:space="preserve">Manages the CVPs files for recordkeeping</w:t>
      </w:r>
    </w:p>
    <w:p>
      <w:pPr>
        <w:pStyle w:val="Compact"/>
        <w:numPr>
          <w:numId w:val="1001"/>
          <w:ilvl w:val="0"/>
        </w:numPr>
      </w:pPr>
      <w:r>
        <w:t xml:space="preserve">Manages Case Flow - Logging in Sales Force, checking for completeness of submission, assigning to appropriate CVP, notifying opportunity team, setting up electronic records retention folders</w:t>
      </w:r>
    </w:p>
    <w:p>
      <w:pPr>
        <w:pStyle w:val="Compact"/>
        <w:numPr>
          <w:numId w:val="1001"/>
          <w:ilvl w:val="0"/>
        </w:numPr>
      </w:pPr>
      <w:r>
        <w:t xml:space="preserve">Manages Supplemental Illustration Peer Review Process</w:t>
      </w:r>
    </w:p>
    <w:p>
      <w:pPr>
        <w:pStyle w:val="Compact"/>
        <w:numPr>
          <w:numId w:val="1001"/>
          <w:ilvl w:val="0"/>
        </w:numPr>
      </w:pPr>
      <w:r>
        <w:t xml:space="preserve">Manage SMRU Approved Files</w:t>
      </w:r>
    </w:p>
    <w:p>
      <w:pPr>
        <w:pStyle w:val="Compact"/>
        <w:numPr>
          <w:numId w:val="1001"/>
          <w:ilvl w:val="0"/>
        </w:numPr>
      </w:pPr>
      <w:r>
        <w:t xml:space="preserve">Provide Administrative Support for the Coaching Program</w:t>
      </w:r>
    </w:p>
    <w:p>
      <w:pPr>
        <w:pStyle w:val="Heading2"/>
      </w:pPr>
      <w:bookmarkStart w:id="23" w:name="qualifications-for-senior-administrative-coordinator"/>
      <w:r>
        <w:t xml:space="preserve">Qualifications for senior administrative coordinator</w:t>
      </w:r>
      <w:bookmarkEnd w:id="23"/>
    </w:p>
    <w:p>
      <w:pPr>
        <w:pStyle w:val="Compact"/>
        <w:numPr>
          <w:numId w:val="1002"/>
          <w:ilvl w:val="0"/>
        </w:numPr>
      </w:pPr>
      <w:r>
        <w:t xml:space="preserve">You’re proactive, flexible and able to prosper within a team environment work independently with minimal supervision</w:t>
      </w:r>
    </w:p>
    <w:p>
      <w:pPr>
        <w:pStyle w:val="Compact"/>
        <w:numPr>
          <w:numId w:val="1002"/>
          <w:ilvl w:val="0"/>
        </w:numPr>
      </w:pPr>
      <w:r>
        <w:t xml:space="preserve">Experience in a Call Center (high volume preferred)</w:t>
      </w:r>
    </w:p>
    <w:p>
      <w:pPr>
        <w:pStyle w:val="Compact"/>
        <w:numPr>
          <w:numId w:val="1002"/>
          <w:ilvl w:val="0"/>
        </w:numPr>
      </w:pPr>
      <w:r>
        <w:t xml:space="preserve">A high school diploma or GED equivalent is required Intermediate level skills with MS Windows such working with windows and its components, desktop, taskbar, start menu, minimize/maximize/close function, drag/drop, copy/paste, rename, delete, recycle bin, and my computer</w:t>
      </w:r>
    </w:p>
    <w:p>
      <w:pPr>
        <w:pStyle w:val="Compact"/>
        <w:numPr>
          <w:numId w:val="1002"/>
          <w:ilvl w:val="0"/>
        </w:numPr>
      </w:pPr>
      <w:r>
        <w:t xml:space="preserve">Minimum 1 year of accounting experience, A/P, A/R</w:t>
      </w:r>
    </w:p>
    <w:p>
      <w:pPr>
        <w:pStyle w:val="Compact"/>
        <w:numPr>
          <w:numId w:val="1002"/>
          <w:ilvl w:val="0"/>
        </w:numPr>
      </w:pPr>
      <w:r>
        <w:t xml:space="preserve">Possess excellent organizational, communication, customer services, and administrative skills</w:t>
      </w:r>
    </w:p>
    <w:p>
      <w:pPr>
        <w:pStyle w:val="Compact"/>
        <w:numPr>
          <w:numId w:val="1002"/>
          <w:ilvl w:val="0"/>
        </w:numPr>
      </w:pPr>
      <w:r>
        <w:t xml:space="preserve">Minimum 6 months of transportation industry experience preferred Previous experience processing motor vehicle permits and licenses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dministrativ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dministrativ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2021-10-28T13:11:50Z</dcterms:created>
  <dcterms:modified xsi:type="dcterms:W3CDTF">2021-10-28T13:11:50Z</dcterms:modified>
</cp:coreProperties>
</file>