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https://www.velvetjobs.com/job-descriptions/senior-admin</w:t>
        </w:r>
      </w:hyperlink>
    </w:p>
    <w:p>
      <w:pPr>
        <w:pStyle w:val="Heading1"/>
      </w:pPr>
      <w:bookmarkStart w:id="21" w:name="example-of-senior-admin-job-description"/>
      <w:r>
        <w:t xml:space="preserve">Example of Senior Admin Job Description</w:t>
      </w:r>
      <w:bookmarkEnd w:id="21"/>
    </w:p>
    <w:p>
      <w:pPr>
        <w:pStyle w:val="Compact"/>
      </w:pPr>
      <w:r>
        <w:t xml:space="preserve">Our innovative and growing company is hiring for a senior admin.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admin"/>
      <w:r>
        <w:t xml:space="preserve">Responsibilities for senior admin</w:t>
      </w:r>
      <w:bookmarkEnd w:id="22"/>
    </w:p>
    <w:p>
      <w:pPr>
        <w:pStyle w:val="Compact"/>
        <w:numPr>
          <w:numId w:val="1001"/>
          <w:ilvl w:val="0"/>
        </w:numPr>
      </w:pPr>
      <w:r>
        <w:t xml:space="preserve">Provide month end and quarter end support as needed to achieve corporate goals</w:t>
      </w:r>
    </w:p>
    <w:p>
      <w:pPr>
        <w:pStyle w:val="Compact"/>
        <w:numPr>
          <w:numId w:val="1001"/>
          <w:ilvl w:val="0"/>
        </w:numPr>
      </w:pPr>
      <w:r>
        <w:t xml:space="preserve">Participate in projects and goals to support Department and Corporate goals</w:t>
      </w:r>
    </w:p>
    <w:p>
      <w:pPr>
        <w:pStyle w:val="Compact"/>
        <w:numPr>
          <w:numId w:val="1001"/>
          <w:ilvl w:val="0"/>
        </w:numPr>
      </w:pPr>
      <w:r>
        <w:t xml:space="preserve">Process post sale service orders and RMA’s for replacements and depot repair orders in via the Oracle CRM system</w:t>
      </w:r>
    </w:p>
    <w:p>
      <w:pPr>
        <w:pStyle w:val="Compact"/>
        <w:numPr>
          <w:numId w:val="1001"/>
          <w:ilvl w:val="0"/>
        </w:numPr>
      </w:pPr>
      <w:r>
        <w:t xml:space="preserve">Process and coordinate internal product purchases and transaction management for fulfillment of in-direct sales through our China distribution inventory</w:t>
      </w:r>
    </w:p>
    <w:p>
      <w:pPr>
        <w:pStyle w:val="Compact"/>
        <w:numPr>
          <w:numId w:val="1001"/>
          <w:ilvl w:val="0"/>
        </w:numPr>
      </w:pPr>
      <w:r>
        <w:t xml:space="preserve">Communicate and coordinate shipments and deliveries with our international and domestic freight forwarders</w:t>
      </w:r>
    </w:p>
    <w:p>
      <w:pPr>
        <w:pStyle w:val="Compact"/>
        <w:numPr>
          <w:numId w:val="1001"/>
          <w:ilvl w:val="0"/>
        </w:numPr>
      </w:pPr>
      <w:r>
        <w:t xml:space="preserve">Provides administrative support to executive and may support a functional group, performing a broad range of administrative functions, to include highly sensitive/confidential matters</w:t>
      </w:r>
    </w:p>
    <w:p>
      <w:pPr>
        <w:pStyle w:val="Compact"/>
        <w:numPr>
          <w:numId w:val="1001"/>
          <w:ilvl w:val="0"/>
        </w:numPr>
      </w:pPr>
      <w:r>
        <w:t xml:space="preserve">Serves as a "gatekeeper" by screening emails, phone calls, and visitors</w:t>
      </w:r>
    </w:p>
    <w:p>
      <w:pPr>
        <w:pStyle w:val="Compact"/>
        <w:numPr>
          <w:numId w:val="1001"/>
          <w:ilvl w:val="0"/>
        </w:numPr>
      </w:pPr>
      <w:r>
        <w:t xml:space="preserve">Organizes meetings/events, both on and off-site, which may include extensive arrangements, depending on the nature of the meeting and the location of the attendees</w:t>
      </w:r>
    </w:p>
    <w:p>
      <w:pPr>
        <w:pStyle w:val="Compact"/>
        <w:numPr>
          <w:numId w:val="1001"/>
          <w:ilvl w:val="0"/>
        </w:numPr>
      </w:pPr>
      <w:r>
        <w:t xml:space="preserve">Researches and prioritizes issues and concerns addressed to the executive</w:t>
      </w:r>
    </w:p>
    <w:p>
      <w:pPr>
        <w:pStyle w:val="Compact"/>
        <w:numPr>
          <w:numId w:val="1001"/>
          <w:ilvl w:val="0"/>
        </w:numPr>
      </w:pPr>
      <w:r>
        <w:t xml:space="preserve">Procures office supplies and monitors and may manage budget for functional area</w:t>
      </w:r>
    </w:p>
    <w:p>
      <w:pPr>
        <w:pStyle w:val="Heading2"/>
      </w:pPr>
      <w:bookmarkStart w:id="23" w:name="qualifications-for-senior-admin"/>
      <w:r>
        <w:t xml:space="preserve">Qualifications for senior admin</w:t>
      </w:r>
      <w:bookmarkEnd w:id="23"/>
    </w:p>
    <w:p>
      <w:pPr>
        <w:pStyle w:val="Compact"/>
        <w:numPr>
          <w:numId w:val="1002"/>
          <w:ilvl w:val="0"/>
        </w:numPr>
      </w:pPr>
      <w:r>
        <w:t xml:space="preserve">Previous clerical or customer service experience preferred</w:t>
      </w:r>
    </w:p>
    <w:p>
      <w:pPr>
        <w:pStyle w:val="Compact"/>
        <w:numPr>
          <w:numId w:val="1002"/>
          <w:ilvl w:val="0"/>
        </w:numPr>
      </w:pPr>
      <w:r>
        <w:t xml:space="preserve">Knowledge of all aspects of SAS application</w:t>
      </w:r>
    </w:p>
    <w:p>
      <w:pPr>
        <w:pStyle w:val="Compact"/>
        <w:numPr>
          <w:numId w:val="1002"/>
          <w:ilvl w:val="0"/>
        </w:numPr>
      </w:pPr>
      <w:r>
        <w:t xml:space="preserve">Strong knowledge of the operating system(s) that SAS is installed on, such as memory management, file system architecture, CPU utilization</w:t>
      </w:r>
    </w:p>
    <w:p>
      <w:pPr>
        <w:pStyle w:val="Compact"/>
        <w:numPr>
          <w:numId w:val="1002"/>
          <w:ilvl w:val="0"/>
        </w:numPr>
      </w:pPr>
      <w:r>
        <w:t xml:space="preserve">Understand the SAS architecture at the site, , PC only, client server, multi-tier</w:t>
      </w:r>
    </w:p>
    <w:p>
      <w:pPr>
        <w:pStyle w:val="Compact"/>
        <w:numPr>
          <w:numId w:val="1002"/>
          <w:ilvl w:val="0"/>
        </w:numPr>
      </w:pPr>
      <w:r>
        <w:t xml:space="preserve">Act as the key point of contact with stakeholders</w:t>
      </w:r>
    </w:p>
    <w:p>
      <w:pPr>
        <w:pStyle w:val="Compact"/>
        <w:numPr>
          <w:numId w:val="1002"/>
          <w:ilvl w:val="0"/>
        </w:numPr>
      </w:pPr>
      <w:r>
        <w:t xml:space="preserve">Advanced PC skills, including Microsofft Office Applications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dmi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dmi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2021-10-28T18:36:55Z</dcterms:created>
  <dcterms:modified xsi:type="dcterms:W3CDTF">2021-10-28T18:36:55Z</dcterms:modified>
</cp:coreProperties>
</file>