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</w:t>
        </w:r>
      </w:hyperlink>
    </w:p>
    <w:p>
      <w:pPr>
        <w:pStyle w:val="Heading1"/>
      </w:pPr>
      <w:bookmarkStart w:id="21" w:name="example-of-senior-accounting-job-description"/>
      <w:r>
        <w:t xml:space="preserve">Example of Senior Accounting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ing"/>
      <w:r>
        <w:t xml:space="preserve">Responsibilities for senior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Manipulate large data sets using intermediate to advanced knowledge of Microsoft Access and Excel</w:t>
      </w:r>
    </w:p>
    <w:p>
      <w:pPr>
        <w:pStyle w:val="Compact"/>
        <w:numPr>
          <w:numId w:val="1001"/>
          <w:ilvl w:val="0"/>
        </w:numPr>
      </w:pPr>
      <w:r>
        <w:t xml:space="preserve">Mentoring a small group of employees</w:t>
      </w:r>
    </w:p>
    <w:p>
      <w:pPr>
        <w:pStyle w:val="Compact"/>
        <w:numPr>
          <w:numId w:val="1001"/>
          <w:ilvl w:val="0"/>
        </w:numPr>
      </w:pPr>
      <w:r>
        <w:t xml:space="preserve">Handling audit tasks</w:t>
      </w:r>
    </w:p>
    <w:p>
      <w:pPr>
        <w:pStyle w:val="Compact"/>
        <w:numPr>
          <w:numId w:val="1001"/>
          <w:ilvl w:val="0"/>
        </w:numPr>
      </w:pPr>
      <w:r>
        <w:t xml:space="preserve">Preparing taxes</w:t>
      </w:r>
    </w:p>
    <w:p>
      <w:pPr>
        <w:pStyle w:val="Compact"/>
        <w:numPr>
          <w:numId w:val="1001"/>
          <w:ilvl w:val="0"/>
        </w:numPr>
      </w:pPr>
      <w:r>
        <w:t xml:space="preserve">Review high risk analysis prepared by Group managers</w:t>
      </w:r>
    </w:p>
    <w:p>
      <w:pPr>
        <w:pStyle w:val="Compact"/>
        <w:numPr>
          <w:numId w:val="1001"/>
          <w:ilvl w:val="0"/>
        </w:numPr>
      </w:pPr>
      <w:r>
        <w:t xml:space="preserve">Review monthly Day 12 actual vs</w:t>
      </w:r>
    </w:p>
    <w:p>
      <w:pPr>
        <w:pStyle w:val="Compact"/>
        <w:numPr>
          <w:numId w:val="1001"/>
          <w:ilvl w:val="0"/>
        </w:numPr>
      </w:pPr>
      <w:r>
        <w:t xml:space="preserve">Address inquiries and requests from the labels</w:t>
      </w:r>
    </w:p>
    <w:p>
      <w:pPr>
        <w:pStyle w:val="Compact"/>
        <w:numPr>
          <w:numId w:val="1001"/>
          <w:ilvl w:val="0"/>
        </w:numPr>
      </w:pPr>
      <w:r>
        <w:t xml:space="preserve">Lead the preparation and coordination of the quarterly balance sheet and income statement fluctuation analysis</w:t>
      </w:r>
    </w:p>
    <w:p>
      <w:pPr>
        <w:pStyle w:val="Compact"/>
        <w:numPr>
          <w:numId w:val="1001"/>
          <w:ilvl w:val="0"/>
        </w:numPr>
      </w:pPr>
      <w:r>
        <w:t xml:space="preserve">Prepare and coordinate the quarterly Audit Committee pack for Controller</w:t>
      </w:r>
    </w:p>
    <w:p>
      <w:pPr>
        <w:pStyle w:val="Compact"/>
        <w:numPr>
          <w:numId w:val="1001"/>
          <w:ilvl w:val="0"/>
        </w:numPr>
      </w:pPr>
      <w:r>
        <w:t xml:space="preserve">Improve existing HFM reporting data by dimensions</w:t>
      </w:r>
    </w:p>
    <w:p>
      <w:pPr>
        <w:pStyle w:val="Heading2"/>
      </w:pPr>
      <w:bookmarkStart w:id="23" w:name="qualifications-for-senior-accounting"/>
      <w:r>
        <w:t xml:space="preserve">Qualifications for senior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or related field with relevant professional certifications (CPA required)</w:t>
      </w:r>
    </w:p>
    <w:p>
      <w:pPr>
        <w:pStyle w:val="Compact"/>
        <w:numPr>
          <w:numId w:val="1002"/>
          <w:ilvl w:val="0"/>
        </w:numPr>
      </w:pPr>
      <w:r>
        <w:t xml:space="preserve">A team player with a positive and professional attitude, commitment to quality and excellence and willingness to learn and implement company policies and best practices</w:t>
      </w:r>
    </w:p>
    <w:p>
      <w:pPr>
        <w:pStyle w:val="Compact"/>
        <w:numPr>
          <w:numId w:val="1002"/>
          <w:ilvl w:val="0"/>
        </w:numPr>
      </w:pPr>
      <w:r>
        <w:t xml:space="preserve">Innovative individual who can identify accounting needs, evaluate current processes, and work independently to pursue projects to completion</w:t>
      </w:r>
    </w:p>
    <w:p>
      <w:pPr>
        <w:pStyle w:val="Compact"/>
        <w:numPr>
          <w:numId w:val="1002"/>
          <w:ilvl w:val="0"/>
        </w:numPr>
      </w:pPr>
      <w:r>
        <w:t xml:space="preserve">Bachelors Degree in finance, accounting, business, or risk management related discipline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Finance, or military experience</w:t>
      </w:r>
    </w:p>
    <w:p>
      <w:pPr>
        <w:pStyle w:val="Compact"/>
        <w:numPr>
          <w:numId w:val="1002"/>
          <w:ilvl w:val="0"/>
        </w:numPr>
      </w:pPr>
      <w:r>
        <w:t xml:space="preserve">Associate degree in Accounting or business and 4+ years of general accounting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2021-10-28T13:02:41Z</dcterms:created>
  <dcterms:modified xsi:type="dcterms:W3CDTF">2021-10-28T13:02:41Z</dcterms:modified>
</cp:coreProperties>
</file>