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https://www.velvetjobs.com/job-descriptions/senior-accounting-assistant</w:t>
        </w:r>
      </w:hyperlink>
    </w:p>
    <w:p>
      <w:pPr>
        <w:pStyle w:val="Heading1"/>
      </w:pPr>
      <w:bookmarkStart w:id="21" w:name="example-of-senior-accounting-assistant-job-description"/>
      <w:r>
        <w:t xml:space="preserve">Example of Senior Accounting Assistant Job Description</w:t>
      </w:r>
      <w:bookmarkEnd w:id="21"/>
    </w:p>
    <w:p>
      <w:pPr>
        <w:pStyle w:val="Compact"/>
      </w:pPr>
      <w:r>
        <w:t xml:space="preserve">Our company is growing rapidly and is hiring for a senior accounting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ccounting-assistant"/>
      <w:r>
        <w:t xml:space="preserve">Responsibilities for senior accounting assistant</w:t>
      </w:r>
      <w:bookmarkEnd w:id="22"/>
    </w:p>
    <w:p>
      <w:pPr>
        <w:pStyle w:val="Compact"/>
        <w:numPr>
          <w:numId w:val="1001"/>
          <w:ilvl w:val="0"/>
        </w:numPr>
      </w:pPr>
      <w:r>
        <w:t xml:space="preserve">Prepare various reports to assist effective decision making by the resort’s various lines of business</w:t>
      </w:r>
    </w:p>
    <w:p>
      <w:pPr>
        <w:pStyle w:val="Compact"/>
        <w:numPr>
          <w:numId w:val="1001"/>
          <w:ilvl w:val="0"/>
        </w:numPr>
      </w:pPr>
      <w:r>
        <w:t xml:space="preserve">Cash vault duties including making change orders, preparing deposits, and accurately handling large cash transactions</w:t>
      </w:r>
    </w:p>
    <w:p>
      <w:pPr>
        <w:pStyle w:val="Compact"/>
        <w:numPr>
          <w:numId w:val="1001"/>
          <w:ilvl w:val="0"/>
        </w:numPr>
      </w:pPr>
      <w:r>
        <w:t xml:space="preserve">Other revenue accounting duties as assigned</w:t>
      </w:r>
    </w:p>
    <w:p>
      <w:pPr>
        <w:pStyle w:val="Compact"/>
        <w:numPr>
          <w:numId w:val="1001"/>
          <w:ilvl w:val="0"/>
        </w:numPr>
      </w:pPr>
      <w:r>
        <w:t xml:space="preserve">Manage the consolidation and analysis of monthly results</w:t>
      </w:r>
    </w:p>
    <w:p>
      <w:pPr>
        <w:pStyle w:val="Compact"/>
        <w:numPr>
          <w:numId w:val="1001"/>
          <w:ilvl w:val="0"/>
        </w:numPr>
      </w:pPr>
      <w:r>
        <w:t xml:space="preserve">Prepare and distribute accurate and timely financial reports to managers and company executives</w:t>
      </w:r>
    </w:p>
    <w:p>
      <w:pPr>
        <w:pStyle w:val="Compact"/>
        <w:numPr>
          <w:numId w:val="1001"/>
          <w:ilvl w:val="0"/>
        </w:numPr>
      </w:pPr>
      <w:r>
        <w:t xml:space="preserve">Review monthly results and troubleshoot report / system errors</w:t>
      </w:r>
    </w:p>
    <w:p>
      <w:pPr>
        <w:pStyle w:val="Compact"/>
        <w:numPr>
          <w:numId w:val="1001"/>
          <w:ilvl w:val="0"/>
        </w:numPr>
      </w:pPr>
      <w:r>
        <w:t xml:space="preserve">Conduct month end reconciliations</w:t>
      </w:r>
    </w:p>
    <w:p>
      <w:pPr>
        <w:pStyle w:val="Compact"/>
        <w:numPr>
          <w:numId w:val="1001"/>
          <w:ilvl w:val="0"/>
        </w:numPr>
      </w:pPr>
      <w:r>
        <w:t xml:space="preserve">Review of monthly activity and preparation of reclassification journal entries</w:t>
      </w:r>
    </w:p>
    <w:p>
      <w:pPr>
        <w:pStyle w:val="Compact"/>
        <w:numPr>
          <w:numId w:val="1001"/>
          <w:ilvl w:val="0"/>
        </w:numPr>
      </w:pPr>
      <w:r>
        <w:t xml:space="preserve">Contribute to the timely completion of the monthly close process</w:t>
      </w:r>
    </w:p>
    <w:p>
      <w:pPr>
        <w:pStyle w:val="Compact"/>
        <w:numPr>
          <w:numId w:val="1001"/>
          <w:ilvl w:val="0"/>
        </w:numPr>
      </w:pPr>
      <w:r>
        <w:t xml:space="preserve">Assist with providing support to auditors</w:t>
      </w:r>
    </w:p>
    <w:p>
      <w:pPr>
        <w:pStyle w:val="Heading2"/>
      </w:pPr>
      <w:bookmarkStart w:id="23" w:name="qualifications-for-senior-accounting-assistant"/>
      <w:r>
        <w:t xml:space="preserve">Qualifications for senior accounting assistant</w:t>
      </w:r>
      <w:bookmarkEnd w:id="23"/>
    </w:p>
    <w:p>
      <w:pPr>
        <w:pStyle w:val="Compact"/>
        <w:numPr>
          <w:numId w:val="1002"/>
          <w:ilvl w:val="0"/>
        </w:numPr>
      </w:pPr>
      <w:r>
        <w:t xml:space="preserve">Provide periodic and ad-hoc financial information to the Executive Management team and Global Business Finance analysts</w:t>
      </w:r>
    </w:p>
    <w:p>
      <w:pPr>
        <w:pStyle w:val="Compact"/>
        <w:numPr>
          <w:numId w:val="1002"/>
          <w:ilvl w:val="0"/>
        </w:numPr>
      </w:pPr>
      <w:r>
        <w:t xml:space="preserve">2+ years of previous Nonprofit Audit and/or Accounting experience</w:t>
      </w:r>
    </w:p>
    <w:p>
      <w:pPr>
        <w:pStyle w:val="Compact"/>
        <w:numPr>
          <w:numId w:val="1002"/>
          <w:ilvl w:val="0"/>
        </w:numPr>
      </w:pPr>
      <w:r>
        <w:t xml:space="preserve">Previous experience with Corporate Accounting, Financial Statement Preparation, General Ledger, and Month-end Close</w:t>
      </w:r>
    </w:p>
    <w:p>
      <w:pPr>
        <w:pStyle w:val="Compact"/>
        <w:numPr>
          <w:numId w:val="1002"/>
          <w:ilvl w:val="0"/>
        </w:numPr>
      </w:pPr>
      <w:r>
        <w:t xml:space="preserve">Reconciles monthly accounts and researches/resolves discrepancies</w:t>
      </w:r>
    </w:p>
    <w:p>
      <w:pPr>
        <w:pStyle w:val="Compact"/>
        <w:numPr>
          <w:numId w:val="1002"/>
          <w:ilvl w:val="0"/>
        </w:numPr>
      </w:pPr>
      <w:r>
        <w:t xml:space="preserve">Assists in the completion of yearly budgets and monthly budgets/forecasts for Creative Services department</w:t>
      </w:r>
    </w:p>
    <w:p>
      <w:pPr>
        <w:pStyle w:val="Compact"/>
        <w:numPr>
          <w:numId w:val="1002"/>
          <w:ilvl w:val="0"/>
        </w:numPr>
      </w:pPr>
      <w:r>
        <w:t xml:space="preserve">Verifies mathematical accuracy of accounting documents and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2021-10-28T12:51:15Z</dcterms:created>
  <dcterms:modified xsi:type="dcterms:W3CDTF">2021-10-28T12:51:15Z</dcterms:modified>
</cp:coreProperties>
</file>