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https://www.velvetjobs.com/job-descriptions/senior-account-representative</w:t>
        </w:r>
      </w:hyperlink>
    </w:p>
    <w:p>
      <w:pPr>
        <w:pStyle w:val="Heading1"/>
      </w:pPr>
      <w:bookmarkStart w:id="21" w:name="example-of-senior-account-representative-job-description"/>
      <w:r>
        <w:t xml:space="preserve">Example of Senior Account Representative Job Description</w:t>
      </w:r>
      <w:bookmarkEnd w:id="21"/>
    </w:p>
    <w:p>
      <w:pPr>
        <w:pStyle w:val="Compact"/>
      </w:pPr>
      <w:r>
        <w:t xml:space="preserve">Our company is growing rapidly and is hiring for a senior account representative. To join our growing team, please review the list of responsibilities and qualifications.</w:t>
      </w:r>
    </w:p>
    <w:p>
      <w:pPr>
        <w:pStyle w:val="Heading2"/>
      </w:pPr>
      <w:bookmarkStart w:id="22" w:name="responsibilities-for-senior-account-representative"/>
      <w:r>
        <w:t xml:space="preserve">Responsibilities for senior account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Secure and update changes in customer demographic, medical condition, physician, and payer information into computer billing software to insure service records reflect up to date and current information</w:t>
      </w:r>
    </w:p>
    <w:p>
      <w:pPr>
        <w:pStyle w:val="Compact"/>
        <w:numPr>
          <w:numId w:val="1001"/>
          <w:ilvl w:val="0"/>
        </w:numPr>
      </w:pPr>
      <w:r>
        <w:t xml:space="preserve">Assist team members as requested by direct supervisor to insure that the demands of office operations are maintained</w:t>
      </w:r>
    </w:p>
    <w:p>
      <w:pPr>
        <w:pStyle w:val="Compact"/>
        <w:numPr>
          <w:numId w:val="1001"/>
          <w:ilvl w:val="0"/>
        </w:numPr>
      </w:pPr>
      <w:r>
        <w:t xml:space="preserve">Perform follow up on aged account balances, document follow up efforts, identify reimbursement problems and respond within respective timeframes</w:t>
      </w:r>
    </w:p>
    <w:p>
      <w:pPr>
        <w:pStyle w:val="Compact"/>
        <w:numPr>
          <w:numId w:val="1001"/>
          <w:ilvl w:val="0"/>
        </w:numPr>
      </w:pPr>
      <w:r>
        <w:t xml:space="preserve">Establish strong and consistent communications with leadership and Relationship Managers (RMs) to develop and execute on renewal strategy for Research and Technology memberships</w:t>
      </w:r>
    </w:p>
    <w:p>
      <w:pPr>
        <w:pStyle w:val="Compact"/>
        <w:numPr>
          <w:numId w:val="1001"/>
          <w:ilvl w:val="0"/>
        </w:numPr>
      </w:pPr>
      <w:r>
        <w:t xml:space="preserve">Support RM skill development, providing coaching on negotiation, communication and renewal strategy</w:t>
      </w:r>
    </w:p>
    <w:p>
      <w:pPr>
        <w:pStyle w:val="Compact"/>
        <w:numPr>
          <w:numId w:val="1001"/>
          <w:ilvl w:val="0"/>
        </w:numPr>
      </w:pPr>
      <w:r>
        <w:t xml:space="preserve">Ability to identify and analyze problems in a timely manner and independently initiates appropriate actions to resolve problems or issues</w:t>
      </w:r>
    </w:p>
    <w:p>
      <w:pPr>
        <w:pStyle w:val="Compact"/>
        <w:numPr>
          <w:numId w:val="1001"/>
          <w:ilvl w:val="0"/>
        </w:numPr>
      </w:pPr>
      <w:r>
        <w:t xml:space="preserve">Able to be at work and on time, follow organization rules and procedures and directions from a Coordinator or other member of the Management staff</w:t>
      </w:r>
    </w:p>
    <w:p>
      <w:pPr>
        <w:pStyle w:val="Compact"/>
        <w:numPr>
          <w:numId w:val="1001"/>
          <w:ilvl w:val="0"/>
        </w:numPr>
      </w:pPr>
      <w:r>
        <w:t xml:space="preserve">Ability to recognize and perform essential duties and offers assistance to others or performs other required tasks when own assignments are completed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managing a comprehensive enterprise vertical sales and marketing strategy for assigned accounts or territory the relevant execution plan</w:t>
      </w:r>
    </w:p>
    <w:p>
      <w:pPr>
        <w:pStyle w:val="Compact"/>
        <w:numPr>
          <w:numId w:val="1001"/>
          <w:ilvl w:val="0"/>
        </w:numPr>
      </w:pPr>
      <w:r>
        <w:t xml:space="preserve">Planning- perform planning budgeting and forecasting of clients financials to ensure proper account management</w:t>
      </w:r>
    </w:p>
    <w:p>
      <w:pPr>
        <w:pStyle w:val="Heading2"/>
      </w:pPr>
      <w:bookmarkStart w:id="23" w:name="qualifications-for-senior-account-representative"/>
      <w:r>
        <w:t xml:space="preserve">Qualifications for senior account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 oriented and have prior experience working with paperless systems</w:t>
      </w:r>
    </w:p>
    <w:p>
      <w:pPr>
        <w:pStyle w:val="Compact"/>
        <w:numPr>
          <w:numId w:val="1002"/>
          <w:ilvl w:val="0"/>
        </w:numPr>
      </w:pPr>
      <w:r>
        <w:t xml:space="preserve">Multi-year experience and proven track record in sales of IT software solutions and services ideally with focus on IT infrastructure solutions</w:t>
      </w:r>
    </w:p>
    <w:p>
      <w:pPr>
        <w:pStyle w:val="Compact"/>
        <w:numPr>
          <w:numId w:val="1002"/>
          <w:ilvl w:val="0"/>
        </w:numPr>
      </w:pPr>
      <w:r>
        <w:t xml:space="preserve">Proven abitlity to build relationships to top level stakeholders and C-level executives</w:t>
      </w:r>
    </w:p>
    <w:p>
      <w:pPr>
        <w:pStyle w:val="Compact"/>
        <w:numPr>
          <w:numId w:val="1002"/>
          <w:ilvl w:val="0"/>
        </w:numPr>
      </w:pPr>
      <w:r>
        <w:t xml:space="preserve">Will possess proven, professional new business account management skills including multi-level sales negotiation experience</w:t>
      </w:r>
    </w:p>
    <w:p>
      <w:pPr>
        <w:pStyle w:val="Compact"/>
        <w:numPr>
          <w:numId w:val="1002"/>
          <w:ilvl w:val="0"/>
        </w:numPr>
      </w:pPr>
      <w:r>
        <w:t xml:space="preserve">A strong and confident communicator (fluent in Polish &amp; English) and presenter capable of developing excellent working relationships and who can sell him/herself within the company and to customers and prospects</w:t>
      </w:r>
    </w:p>
    <w:p>
      <w:pPr>
        <w:pStyle w:val="Compact"/>
        <w:numPr>
          <w:numId w:val="1002"/>
          <w:ilvl w:val="0"/>
        </w:numPr>
      </w:pPr>
      <w:r>
        <w:t xml:space="preserve">University Degree or equivalent Business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2021-10-28T13:09:51Z</dcterms:created>
  <dcterms:modified xsi:type="dcterms:W3CDTF">2021-10-28T13:09:51Z</dcterms:modified>
</cp:coreProperties>
</file>