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https://www.velvetjobs.com/job-descriptions/sem-analyst</w:t>
        </w:r>
      </w:hyperlink>
    </w:p>
    <w:p>
      <w:pPr>
        <w:pStyle w:val="Heading1"/>
      </w:pPr>
      <w:bookmarkStart w:id="21" w:name="example-of-sem-analyst-job-description"/>
      <w:r>
        <w:t xml:space="preserve">Example of SEM Analyst Job Description</w:t>
      </w:r>
      <w:bookmarkEnd w:id="21"/>
    </w:p>
    <w:p>
      <w:pPr>
        <w:pStyle w:val="Compact"/>
      </w:pPr>
      <w:r>
        <w:t xml:space="preserve">Our growing company is looking to fill the role of SEM analyst. To join our growing team, please review the list of responsibilities and qualifications.</w:t>
      </w:r>
    </w:p>
    <w:p>
      <w:pPr>
        <w:pStyle w:val="Heading2"/>
      </w:pPr>
      <w:bookmarkStart w:id="22" w:name="responsibilities-for-sem-analyst"/>
      <w:r>
        <w:t xml:space="preserve">Responsibilities for SEM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operate ETL processes and data flow pipelines</w:t>
      </w:r>
    </w:p>
    <w:p>
      <w:pPr>
        <w:pStyle w:val="Compact"/>
        <w:numPr>
          <w:numId w:val="1001"/>
          <w:ilvl w:val="0"/>
        </w:numPr>
      </w:pPr>
      <w:r>
        <w:t xml:space="preserve">Collaborate with LBRE IT on application development, infrastructure and desktop support</w:t>
      </w:r>
    </w:p>
    <w:p>
      <w:pPr>
        <w:pStyle w:val="Compact"/>
        <w:numPr>
          <w:numId w:val="1001"/>
          <w:ilvl w:val="0"/>
        </w:numPr>
      </w:pPr>
      <w:r>
        <w:t xml:space="preserve">Collaborate with the vendors, business partners and test team to create and execute system test plans, user-acceptance testing and rollout</w:t>
      </w:r>
    </w:p>
    <w:p>
      <w:pPr>
        <w:pStyle w:val="Compact"/>
        <w:numPr>
          <w:numId w:val="1001"/>
          <w:ilvl w:val="0"/>
        </w:numPr>
      </w:pPr>
      <w:r>
        <w:t xml:space="preserve">Develop documentation for custom solutions and integrations</w:t>
      </w:r>
    </w:p>
    <w:p>
      <w:pPr>
        <w:pStyle w:val="Compact"/>
        <w:numPr>
          <w:numId w:val="1001"/>
          <w:ilvl w:val="0"/>
        </w:numPr>
      </w:pPr>
      <w:r>
        <w:t xml:space="preserve">Optimize SEM campaigns to maximize top line revenue within a given ROI target</w:t>
      </w:r>
    </w:p>
    <w:p>
      <w:pPr>
        <w:pStyle w:val="Compact"/>
        <w:numPr>
          <w:numId w:val="1001"/>
          <w:ilvl w:val="0"/>
        </w:numPr>
      </w:pPr>
      <w:r>
        <w:t xml:space="preserve">Drive Google, Bing, traffic to Hotels.com and contribute to the development of search marketing strategy &amp; process</w:t>
      </w:r>
    </w:p>
    <w:p>
      <w:pPr>
        <w:pStyle w:val="Compact"/>
        <w:numPr>
          <w:numId w:val="1001"/>
          <w:ilvl w:val="0"/>
        </w:numPr>
      </w:pPr>
      <w:r>
        <w:t xml:space="preserve">Customize ad copy messaging and landing page experiences</w:t>
      </w:r>
    </w:p>
    <w:p>
      <w:pPr>
        <w:pStyle w:val="Compact"/>
        <w:numPr>
          <w:numId w:val="1001"/>
          <w:ilvl w:val="0"/>
        </w:numPr>
      </w:pPr>
      <w:r>
        <w:t xml:space="preserve">Leverage huge data sets to identify and prioritize optimization opportunities</w:t>
      </w:r>
    </w:p>
    <w:p>
      <w:pPr>
        <w:pStyle w:val="Compact"/>
        <w:numPr>
          <w:numId w:val="1001"/>
          <w:ilvl w:val="0"/>
        </w:numPr>
      </w:pPr>
      <w:r>
        <w:t xml:space="preserve">Rapidly test and learn across any and all dimensions of your SEM campaigns to drive overall campaign performance and influence global roadmap for the team</w:t>
      </w:r>
    </w:p>
    <w:p>
      <w:pPr>
        <w:pStyle w:val="Compact"/>
        <w:numPr>
          <w:numId w:val="1001"/>
          <w:ilvl w:val="0"/>
        </w:numPr>
      </w:pPr>
      <w:r>
        <w:t xml:space="preserve">Create and/or augment reporting dashboards to improve visibility into performance</w:t>
      </w:r>
    </w:p>
    <w:p>
      <w:pPr>
        <w:pStyle w:val="Heading2"/>
      </w:pPr>
      <w:bookmarkStart w:id="23" w:name="qualifications-for-sem-analyst"/>
      <w:r>
        <w:t xml:space="preserve">Qualifications for SEM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writing, math, multi-tasking, organization, and communication skills</w:t>
      </w:r>
    </w:p>
    <w:p>
      <w:pPr>
        <w:pStyle w:val="Compact"/>
        <w:numPr>
          <w:numId w:val="1002"/>
          <w:ilvl w:val="0"/>
        </w:numPr>
      </w:pPr>
      <w:r>
        <w:t xml:space="preserve">Demonstrated enthusiasm for interactive media and marketing with strong working knowledge of the Internet</w:t>
      </w:r>
    </w:p>
    <w:p>
      <w:pPr>
        <w:pStyle w:val="Compact"/>
        <w:numPr>
          <w:numId w:val="1002"/>
          <w:ilvl w:val="0"/>
        </w:numPr>
      </w:pPr>
      <w:r>
        <w:t xml:space="preserve">Desire to learn and build knowledge of search, social media, marketing principles, interactive media, and direct response strategies &amp; tactics</w:t>
      </w:r>
    </w:p>
    <w:p>
      <w:pPr>
        <w:pStyle w:val="Compact"/>
        <w:numPr>
          <w:numId w:val="1002"/>
          <w:ilvl w:val="0"/>
        </w:numPr>
      </w:pPr>
      <w:r>
        <w:t xml:space="preserve">Minimum 5 years’ experience managing search marketing campaigns for a fast growing, entrepreneurial company that relies heavily upon E-Commerce for its Direct Response marketing activity</w:t>
      </w:r>
    </w:p>
    <w:p>
      <w:pPr>
        <w:pStyle w:val="Compact"/>
        <w:numPr>
          <w:numId w:val="1002"/>
          <w:ilvl w:val="0"/>
        </w:numPr>
      </w:pPr>
      <w:r>
        <w:t xml:space="preserve">Must have minimum 2 year experience on Doubleclick Search or Marin software</w:t>
      </w:r>
    </w:p>
    <w:p>
      <w:pPr>
        <w:pStyle w:val="Compact"/>
        <w:numPr>
          <w:numId w:val="1002"/>
          <w:ilvl w:val="0"/>
        </w:numPr>
      </w:pPr>
      <w:r>
        <w:t xml:space="preserve">Master’s Degree in Math / Statistics or Marketing or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2021-10-28T18:31:51Z</dcterms:created>
  <dcterms:modified xsi:type="dcterms:W3CDTF">2021-10-28T18:31:51Z</dcterms:modified>
</cp:coreProperties>
</file>