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https://www.velvetjobs.com/job-descriptions/selling-supervisor</w:t>
        </w:r>
      </w:hyperlink>
    </w:p>
    <w:p>
      <w:pPr>
        <w:pStyle w:val="Heading1"/>
      </w:pPr>
      <w:bookmarkStart w:id="21" w:name="example-of-selling-supervisor-job-description"/>
      <w:r>
        <w:t xml:space="preserve">Example of Selling Supervisor Job Description</w:t>
      </w:r>
      <w:bookmarkEnd w:id="21"/>
    </w:p>
    <w:p>
      <w:pPr>
        <w:pStyle w:val="Compact"/>
      </w:pPr>
      <w:r>
        <w:t xml:space="preserve">Our company is growing rapidly and is hiring for a selling supervisor.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lling-supervisor"/>
      <w:r>
        <w:t xml:space="preserve">Responsibilities for selling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highest level of customer service by presenting products to customers, explaining benefits, features, quality, prices, and product care</w:t>
      </w:r>
    </w:p>
    <w:p>
      <w:pPr>
        <w:pStyle w:val="Compact"/>
        <w:numPr>
          <w:numId w:val="1001"/>
          <w:ilvl w:val="0"/>
        </w:numPr>
      </w:pPr>
      <w:r>
        <w:t xml:space="preserve">Serve as a role model by meeting and exceeding monthly sales and KPI goals thru client outreach</w:t>
      </w:r>
    </w:p>
    <w:p>
      <w:pPr>
        <w:pStyle w:val="Compact"/>
        <w:numPr>
          <w:numId w:val="1001"/>
          <w:ilvl w:val="0"/>
        </w:numPr>
      </w:pPr>
      <w:r>
        <w:t xml:space="preserve">Direct line management for the Selling Partner Support Associate Advisor role</w:t>
      </w:r>
    </w:p>
    <w:p>
      <w:pPr>
        <w:pStyle w:val="Compact"/>
        <w:numPr>
          <w:numId w:val="1001"/>
          <w:ilvl w:val="0"/>
        </w:numPr>
      </w:pPr>
      <w:r>
        <w:t xml:space="preserve">Conducts Vendors interaction audits and provide coaching to improve performance</w:t>
      </w:r>
    </w:p>
    <w:p>
      <w:pPr>
        <w:pStyle w:val="Compact"/>
        <w:numPr>
          <w:numId w:val="1001"/>
          <w:ilvl w:val="0"/>
        </w:numPr>
      </w:pPr>
      <w:r>
        <w:t xml:space="preserve">Liaise with other departments such as Purchase Order Management and Account Management as required to resolve Vendor’s issues and questions</w:t>
      </w:r>
    </w:p>
    <w:p>
      <w:pPr>
        <w:pStyle w:val="Compact"/>
        <w:numPr>
          <w:numId w:val="1001"/>
          <w:ilvl w:val="0"/>
        </w:numPr>
      </w:pPr>
      <w:r>
        <w:t xml:space="preserve">Selling and Service Behaviors</w:t>
      </w:r>
    </w:p>
    <w:p>
      <w:pPr>
        <w:pStyle w:val="Compact"/>
        <w:numPr>
          <w:numId w:val="1001"/>
          <w:ilvl w:val="0"/>
        </w:numPr>
      </w:pPr>
      <w:r>
        <w:t xml:space="preserve">Consistently greets customers and educates them on current promotions</w:t>
      </w:r>
    </w:p>
    <w:p>
      <w:pPr>
        <w:pStyle w:val="Compact"/>
        <w:numPr>
          <w:numId w:val="1001"/>
          <w:ilvl w:val="0"/>
        </w:numPr>
      </w:pPr>
      <w:r>
        <w:t xml:space="preserve">Assists customers in fitting room to ensure proper sizing, color, fit</w:t>
      </w:r>
    </w:p>
    <w:p>
      <w:pPr>
        <w:pStyle w:val="Compact"/>
        <w:numPr>
          <w:numId w:val="1001"/>
          <w:ilvl w:val="0"/>
        </w:numPr>
      </w:pPr>
      <w:r>
        <w:t xml:space="preserve">Responds appropriately to customer questions, inquiries, and needs</w:t>
      </w:r>
    </w:p>
    <w:p>
      <w:pPr>
        <w:pStyle w:val="Compact"/>
        <w:numPr>
          <w:numId w:val="1001"/>
          <w:ilvl w:val="0"/>
        </w:numPr>
      </w:pPr>
      <w:r>
        <w:t xml:space="preserve">Achieves individual and store goals for sales, customer acquisition and loyalty</w:t>
      </w:r>
    </w:p>
    <w:p>
      <w:pPr>
        <w:pStyle w:val="Heading2"/>
      </w:pPr>
      <w:bookmarkStart w:id="23" w:name="qualifications-for-selling-supervisor"/>
      <w:r>
        <w:t xml:space="preserve">Qualifications for selling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experience leading teams preferred</w:t>
      </w:r>
    </w:p>
    <w:p>
      <w:pPr>
        <w:pStyle w:val="Compact"/>
        <w:numPr>
          <w:numId w:val="1002"/>
          <w:ilvl w:val="0"/>
        </w:numPr>
      </w:pPr>
      <w:r>
        <w:t xml:space="preserve">Must be able to lift up to 72 lbs at floor level and above shoulder height</w:t>
      </w:r>
    </w:p>
    <w:p>
      <w:pPr>
        <w:pStyle w:val="Compact"/>
        <w:numPr>
          <w:numId w:val="1002"/>
          <w:ilvl w:val="0"/>
        </w:numPr>
      </w:pPr>
      <w:r>
        <w:t xml:space="preserve">Able to communicate in English or secondary language is strongly preferred</w:t>
      </w:r>
    </w:p>
    <w:p>
      <w:pPr>
        <w:pStyle w:val="Compact"/>
        <w:numPr>
          <w:numId w:val="1002"/>
          <w:ilvl w:val="0"/>
        </w:numPr>
      </w:pPr>
      <w:r>
        <w:t xml:space="preserve">Fluent Turkish and English is essential</w:t>
      </w:r>
    </w:p>
    <w:p>
      <w:pPr>
        <w:pStyle w:val="Compact"/>
        <w:numPr>
          <w:numId w:val="1002"/>
          <w:ilvl w:val="0"/>
        </w:numPr>
      </w:pPr>
      <w:r>
        <w:t xml:space="preserve">Fluent English, plus Italian (strong advantage) or French or Spanish</w:t>
      </w:r>
    </w:p>
    <w:p>
      <w:pPr>
        <w:pStyle w:val="Compact"/>
        <w:numPr>
          <w:numId w:val="1002"/>
          <w:ilvl w:val="0"/>
        </w:numPr>
      </w:pPr>
      <w:r>
        <w:t xml:space="preserve">The ideal candidate will have a demonstrated ability to lead by example, motivate others to excellence and insist on the highest standards around performance, behaviors, and Seller/Vendor interactions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lling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lling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2021-10-28T13:06:51Z</dcterms:created>
  <dcterms:modified xsi:type="dcterms:W3CDTF">2021-10-28T13:06:51Z</dcterms:modified>
</cp:coreProperties>
</file>