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https://www.velvetjobs.com/job-descriptions/security-tester</w:t>
        </w:r>
      </w:hyperlink>
    </w:p>
    <w:p>
      <w:pPr>
        <w:pStyle w:val="Heading1"/>
      </w:pPr>
      <w:bookmarkStart w:id="21" w:name="example-of-security-tester-job-description"/>
      <w:r>
        <w:t xml:space="preserve">Example of Security Tester Job Description</w:t>
      </w:r>
      <w:bookmarkEnd w:id="21"/>
    </w:p>
    <w:p>
      <w:pPr>
        <w:pStyle w:val="Compact"/>
      </w:pPr>
      <w:r>
        <w:t xml:space="preserve">Our growing company is hiring for a security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tester"/>
      <w:r>
        <w:t xml:space="preserve">Responsibilities for security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vulnerabilities and develop relevant exploits/payloads for use during Red Team activities</w:t>
      </w:r>
    </w:p>
    <w:p>
      <w:pPr>
        <w:pStyle w:val="Compact"/>
        <w:numPr>
          <w:numId w:val="1001"/>
          <w:ilvl w:val="0"/>
        </w:numPr>
      </w:pPr>
      <w:r>
        <w:t xml:space="preserve">Perform security risk assessment, threat analysis and threat modeling</w:t>
      </w:r>
    </w:p>
    <w:p>
      <w:pPr>
        <w:pStyle w:val="Compact"/>
        <w:numPr>
          <w:numId w:val="1001"/>
          <w:ilvl w:val="0"/>
        </w:numPr>
      </w:pPr>
      <w:r>
        <w:t xml:space="preserve">Perform independent reviews of OCC’s security, network, and applications</w:t>
      </w:r>
    </w:p>
    <w:p>
      <w:pPr>
        <w:pStyle w:val="Compact"/>
        <w:numPr>
          <w:numId w:val="1001"/>
          <w:ilvl w:val="0"/>
        </w:numPr>
      </w:pPr>
      <w:r>
        <w:t xml:space="preserve">Plan/Design/Execute security related artifacts and activities</w:t>
      </w:r>
    </w:p>
    <w:p>
      <w:pPr>
        <w:pStyle w:val="Compact"/>
        <w:numPr>
          <w:numId w:val="1001"/>
          <w:ilvl w:val="0"/>
        </w:numPr>
      </w:pPr>
      <w:r>
        <w:t xml:space="preserve">Stay on-time, on-budget, and within scope of testing activities</w:t>
      </w:r>
    </w:p>
    <w:p>
      <w:pPr>
        <w:pStyle w:val="Compact"/>
        <w:numPr>
          <w:numId w:val="1001"/>
          <w:ilvl w:val="0"/>
        </w:numPr>
      </w:pPr>
      <w:r>
        <w:t xml:space="preserve">Develop clear detailed reports and recommendations based on concrete evidence</w:t>
      </w:r>
    </w:p>
    <w:p>
      <w:pPr>
        <w:pStyle w:val="Compact"/>
        <w:numPr>
          <w:numId w:val="1001"/>
          <w:ilvl w:val="0"/>
        </w:numPr>
      </w:pPr>
      <w:r>
        <w:t xml:space="preserve">Debrief users and provide remediation strategy on findings</w:t>
      </w:r>
    </w:p>
    <w:p>
      <w:pPr>
        <w:pStyle w:val="Compact"/>
        <w:numPr>
          <w:numId w:val="1001"/>
          <w:ilvl w:val="0"/>
        </w:numPr>
      </w:pPr>
      <w:r>
        <w:t xml:space="preserve">Ensure alignment of security controls in OCC’s testing program and supporting services and related policies and procedures with applicable regulations and industry standard best practices</w:t>
      </w:r>
    </w:p>
    <w:p>
      <w:pPr>
        <w:pStyle w:val="Compact"/>
        <w:numPr>
          <w:numId w:val="1001"/>
          <w:ilvl w:val="0"/>
        </w:numPr>
      </w:pPr>
      <w:r>
        <w:t xml:space="preserve">Assist management with the improvement of policy and procedure to support Security Testing and Red Team activities other security duties which may arise</w:t>
      </w:r>
    </w:p>
    <w:p>
      <w:pPr>
        <w:pStyle w:val="Compact"/>
        <w:numPr>
          <w:numId w:val="1001"/>
          <w:ilvl w:val="0"/>
        </w:numPr>
      </w:pPr>
      <w:r>
        <w:t xml:space="preserve">Participate in developing security roadmap, adopt security best practices, and implement new ideas and innovations according to the industry trends</w:t>
      </w:r>
    </w:p>
    <w:p>
      <w:pPr>
        <w:pStyle w:val="Heading2"/>
      </w:pPr>
      <w:bookmarkStart w:id="23" w:name="qualifications-for-security-tester"/>
      <w:r>
        <w:t xml:space="preserve">Qualifications for security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in formal penetration testing, red team, ethical hacking of embedded systems, web applications and complex networked systems</w:t>
      </w:r>
    </w:p>
    <w:p>
      <w:pPr>
        <w:pStyle w:val="Compact"/>
        <w:numPr>
          <w:numId w:val="1002"/>
          <w:ilvl w:val="0"/>
        </w:numPr>
      </w:pPr>
      <w:r>
        <w:t xml:space="preserve">With great detail, document weaknesses and flaws in security that other people might miss</w:t>
      </w:r>
    </w:p>
    <w:p>
      <w:pPr>
        <w:pStyle w:val="Compact"/>
        <w:numPr>
          <w:numId w:val="1002"/>
          <w:ilvl w:val="0"/>
        </w:numPr>
      </w:pPr>
      <w:r>
        <w:t xml:space="preserve">A deep knowledge of web technologies, solutions and attack vectors that apply to application technologies</w:t>
      </w:r>
    </w:p>
    <w:p>
      <w:pPr>
        <w:pStyle w:val="Compact"/>
        <w:numPr>
          <w:numId w:val="1002"/>
          <w:ilvl w:val="0"/>
        </w:numPr>
      </w:pPr>
      <w:r>
        <w:t xml:space="preserve">Design, implement, and deploy integrated security testing tools</w:t>
      </w:r>
    </w:p>
    <w:p>
      <w:pPr>
        <w:pStyle w:val="Compact"/>
        <w:numPr>
          <w:numId w:val="1002"/>
          <w:ilvl w:val="0"/>
        </w:numPr>
      </w:pPr>
      <w:r>
        <w:t xml:space="preserve">Experience with cloud processes &amp; cloud platforms</w:t>
      </w:r>
    </w:p>
    <w:p>
      <w:pPr>
        <w:pStyle w:val="Compact"/>
        <w:numPr>
          <w:numId w:val="1002"/>
          <w:ilvl w:val="0"/>
        </w:numPr>
      </w:pPr>
      <w:r>
        <w:t xml:space="preserve">Top tier security certifications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2021-10-28T13:23:18Z</dcterms:created>
  <dcterms:modified xsi:type="dcterms:W3CDTF">2021-10-28T13:23:18Z</dcterms:modified>
</cp:coreProperties>
</file>