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https://www.velvetjobs.com/job-descriptions/security-tester</w:t>
        </w:r>
      </w:hyperlink>
    </w:p>
    <w:p>
      <w:pPr>
        <w:pStyle w:val="Heading1"/>
      </w:pPr>
      <w:bookmarkStart w:id="21" w:name="example-of-security-tester-job-description"/>
      <w:r>
        <w:t xml:space="preserve">Example of Security Tester Job Description</w:t>
      </w:r>
      <w:bookmarkEnd w:id="21"/>
    </w:p>
    <w:p>
      <w:pPr>
        <w:pStyle w:val="Compact"/>
      </w:pPr>
      <w:r>
        <w:t xml:space="preserve">Our company is growing rapidly and is looking to fill the role of security tester. To join our growing team, please review the list of responsibilities and qualifications.</w:t>
      </w:r>
    </w:p>
    <w:p>
      <w:pPr>
        <w:pStyle w:val="Heading2"/>
      </w:pPr>
      <w:bookmarkStart w:id="22" w:name="responsibilities-for-security-tester"/>
      <w:r>
        <w:t xml:space="preserve">Responsibilities for security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Produces monthly exception and management reports when requested</w:t>
      </w:r>
    </w:p>
    <w:p>
      <w:pPr>
        <w:pStyle w:val="Compact"/>
        <w:numPr>
          <w:numId w:val="1001"/>
          <w:ilvl w:val="0"/>
        </w:numPr>
      </w:pPr>
      <w:r>
        <w:t xml:space="preserve">Communicates to increase awareness of applicable security policies and standards</w:t>
      </w:r>
    </w:p>
    <w:p>
      <w:pPr>
        <w:pStyle w:val="Compact"/>
        <w:numPr>
          <w:numId w:val="1001"/>
          <w:ilvl w:val="0"/>
        </w:numPr>
      </w:pPr>
      <w:r>
        <w:t xml:space="preserve">Assists and trains team members in the use of security tools, the preparation of security reports and the resolution of security issues</w:t>
      </w:r>
    </w:p>
    <w:p>
      <w:pPr>
        <w:pStyle w:val="Compact"/>
        <w:numPr>
          <w:numId w:val="1001"/>
          <w:ilvl w:val="0"/>
        </w:numPr>
      </w:pPr>
      <w:r>
        <w:t xml:space="preserve">Represents the security team on development and deployment projects and other formal work groups and committees</w:t>
      </w:r>
    </w:p>
    <w:p>
      <w:pPr>
        <w:pStyle w:val="Compact"/>
        <w:numPr>
          <w:numId w:val="1001"/>
          <w:ilvl w:val="0"/>
        </w:numPr>
      </w:pPr>
      <w:r>
        <w:t xml:space="preserve">Penetration testing and documentation</w:t>
      </w:r>
    </w:p>
    <w:p>
      <w:pPr>
        <w:pStyle w:val="Compact"/>
        <w:numPr>
          <w:numId w:val="1001"/>
          <w:ilvl w:val="0"/>
        </w:numPr>
      </w:pPr>
      <w:r>
        <w:t xml:space="preserve">Recommend threat mitigations and participate in remediation efforts as needed</w:t>
      </w:r>
    </w:p>
    <w:p>
      <w:pPr>
        <w:pStyle w:val="Compact"/>
        <w:numPr>
          <w:numId w:val="1001"/>
          <w:ilvl w:val="0"/>
        </w:numPr>
      </w:pPr>
      <w:r>
        <w:t xml:space="preserve">Projects, research and development work as needed</w:t>
      </w:r>
    </w:p>
    <w:p>
      <w:pPr>
        <w:pStyle w:val="Compact"/>
        <w:numPr>
          <w:numId w:val="1001"/>
          <w:ilvl w:val="0"/>
        </w:numPr>
      </w:pPr>
      <w:r>
        <w:t xml:space="preserve">Conduct dynamic application security testing using both manual and automated testing tools</w:t>
      </w:r>
    </w:p>
    <w:p>
      <w:pPr>
        <w:pStyle w:val="Compact"/>
        <w:numPr>
          <w:numId w:val="1001"/>
          <w:ilvl w:val="0"/>
        </w:numPr>
      </w:pPr>
      <w:r>
        <w:t xml:space="preserve">Review test results from tools</w:t>
      </w:r>
    </w:p>
    <w:p>
      <w:pPr>
        <w:pStyle w:val="Compact"/>
        <w:numPr>
          <w:numId w:val="1001"/>
          <w:ilvl w:val="0"/>
        </w:numPr>
      </w:pPr>
      <w:r>
        <w:t xml:space="preserve">Ensure that automated tests are completed successfully</w:t>
      </w:r>
    </w:p>
    <w:p>
      <w:pPr>
        <w:pStyle w:val="Heading2"/>
      </w:pPr>
      <w:bookmarkStart w:id="23" w:name="qualifications-for-security-tester"/>
      <w:r>
        <w:t xml:space="preserve">Qualifications for security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manual verification of vulnerabilities to reduce false positives</w:t>
      </w:r>
    </w:p>
    <w:p>
      <w:pPr>
        <w:pStyle w:val="Compact"/>
        <w:numPr>
          <w:numId w:val="1002"/>
          <w:ilvl w:val="0"/>
        </w:numPr>
      </w:pPr>
      <w:r>
        <w:t xml:space="preserve">Knowledge of security attack methodologies, tools and processes</w:t>
      </w:r>
    </w:p>
    <w:p>
      <w:pPr>
        <w:pStyle w:val="Compact"/>
        <w:numPr>
          <w:numId w:val="1002"/>
          <w:ilvl w:val="0"/>
        </w:numPr>
      </w:pPr>
      <w:r>
        <w:t xml:space="preserve">Must possess security experience – a strong fundamental expertise and experience in security penetration testing / research, application architectures and technology, knowledge in OWASP Top 10 vulnerabilities, and web application vulnerabilities and web application business logic flaws and threats</w:t>
      </w:r>
    </w:p>
    <w:p>
      <w:pPr>
        <w:pStyle w:val="Compact"/>
        <w:numPr>
          <w:numId w:val="1002"/>
          <w:ilvl w:val="0"/>
        </w:numPr>
      </w:pPr>
      <w:r>
        <w:t xml:space="preserve">Versed in two or more programming and scripting languages such as HTML5, Java, Python, Ruby, Perl, Bash, PowerShell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a client-facing position</w:t>
      </w:r>
    </w:p>
    <w:p>
      <w:pPr>
        <w:pStyle w:val="Compact"/>
        <w:numPr>
          <w:numId w:val="1002"/>
          <w:ilvl w:val="0"/>
        </w:numPr>
      </w:pPr>
      <w:r>
        <w:t xml:space="preserve">Hardware hacking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2021-10-28T13:11:34Z</dcterms:created>
  <dcterms:modified xsi:type="dcterms:W3CDTF">2021-10-28T13:11:34Z</dcterms:modified>
</cp:coreProperties>
</file>