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https://www.velvetjobs.com/job-descriptions/security-services</w:t>
        </w:r>
      </w:hyperlink>
    </w:p>
    <w:p>
      <w:pPr>
        <w:pStyle w:val="Heading1"/>
      </w:pPr>
      <w:bookmarkStart w:id="21" w:name="example-of-security-services-job-description"/>
      <w:r>
        <w:t xml:space="preserve">Example of Security Services Job Description</w:t>
      </w:r>
      <w:bookmarkEnd w:id="21"/>
    </w:p>
    <w:p>
      <w:pPr>
        <w:pStyle w:val="Compact"/>
      </w:pPr>
      <w:r>
        <w:t xml:space="preserve">Our growing company is hiring for a security services. To join our growing team, please review the list of responsibilities and qualifications.</w:t>
      </w:r>
    </w:p>
    <w:p>
      <w:pPr>
        <w:pStyle w:val="Heading2"/>
      </w:pPr>
      <w:bookmarkStart w:id="22" w:name="responsibilities-for-security-services"/>
      <w:r>
        <w:t xml:space="preserve">Responsibilities for security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reporting to executive leadership on any and all vulnerabilities, flaws and weaknesses identified in any testing and tracking the remediation of these issues</w:t>
      </w:r>
    </w:p>
    <w:p>
      <w:pPr>
        <w:pStyle w:val="Compact"/>
        <w:numPr>
          <w:numId w:val="1001"/>
          <w:ilvl w:val="0"/>
        </w:numPr>
      </w:pPr>
      <w:r>
        <w:t xml:space="preserve">Develop plans for the deployment of security tooling and solutions (such as password management and patch management) within the HealthTech Services organizations</w:t>
      </w:r>
    </w:p>
    <w:p>
      <w:pPr>
        <w:pStyle w:val="Compact"/>
        <w:numPr>
          <w:numId w:val="1001"/>
          <w:ilvl w:val="0"/>
        </w:numPr>
      </w:pPr>
      <w:r>
        <w:t xml:space="preserve">Participate in architecture and design of products and services providing information security advice</w:t>
      </w:r>
    </w:p>
    <w:p>
      <w:pPr>
        <w:pStyle w:val="Compact"/>
        <w:numPr>
          <w:numId w:val="1001"/>
          <w:ilvl w:val="0"/>
        </w:numPr>
      </w:pPr>
      <w:r>
        <w:t xml:space="preserve">Manage and sell to key clients for territory of responsibility</w:t>
      </w:r>
    </w:p>
    <w:p>
      <w:pPr>
        <w:pStyle w:val="Compact"/>
        <w:numPr>
          <w:numId w:val="1001"/>
          <w:ilvl w:val="0"/>
        </w:numPr>
      </w:pPr>
      <w:r>
        <w:t xml:space="preserve">Deliver effective sales presentations in person and over the web</w:t>
      </w:r>
    </w:p>
    <w:p>
      <w:pPr>
        <w:pStyle w:val="Compact"/>
        <w:numPr>
          <w:numId w:val="1001"/>
          <w:ilvl w:val="0"/>
        </w:numPr>
      </w:pPr>
      <w:r>
        <w:t xml:space="preserve">Attend and generate sales leads from industry events</w:t>
      </w:r>
    </w:p>
    <w:p>
      <w:pPr>
        <w:pStyle w:val="Compact"/>
        <w:numPr>
          <w:numId w:val="1001"/>
          <w:ilvl w:val="0"/>
        </w:numPr>
      </w:pPr>
      <w:r>
        <w:t xml:space="preserve">Participation in relevant industry groups with objective to support growth of security auditing services portfolio</w:t>
      </w:r>
    </w:p>
    <w:p>
      <w:pPr>
        <w:pStyle w:val="Compact"/>
        <w:numPr>
          <w:numId w:val="1001"/>
          <w:ilvl w:val="0"/>
        </w:numPr>
      </w:pPr>
      <w:r>
        <w:t xml:space="preserve">Lead and/or provide support with RFPs and proposals</w:t>
      </w:r>
    </w:p>
    <w:p>
      <w:pPr>
        <w:pStyle w:val="Compact"/>
        <w:numPr>
          <w:numId w:val="1001"/>
          <w:ilvl w:val="0"/>
        </w:numPr>
      </w:pPr>
      <w:r>
        <w:t xml:space="preserve">Consistently and accurately forecast monthly, quarterly and annual revenue</w:t>
      </w:r>
    </w:p>
    <w:p>
      <w:pPr>
        <w:pStyle w:val="Compact"/>
        <w:numPr>
          <w:numId w:val="1001"/>
          <w:ilvl w:val="0"/>
        </w:numPr>
      </w:pPr>
      <w:r>
        <w:t xml:space="preserve">Build positive synergies with marketing, operations, and other key teams to maximize total return</w:t>
      </w:r>
    </w:p>
    <w:p>
      <w:pPr>
        <w:pStyle w:val="Heading2"/>
      </w:pPr>
      <w:bookmarkStart w:id="23" w:name="qualifications-for-security-services"/>
      <w:r>
        <w:t xml:space="preserve">Qualifications for security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be highly collaborative, and is expected to partner and mentor effectively with other teams and team members on an ongoing basis</w:t>
      </w:r>
    </w:p>
    <w:p>
      <w:pPr>
        <w:pStyle w:val="Compact"/>
        <w:numPr>
          <w:numId w:val="1002"/>
          <w:ilvl w:val="0"/>
        </w:numPr>
      </w:pPr>
      <w:r>
        <w:t xml:space="preserve">Experience building and securing modern web applications (javascript front-end/back-end, micro-services, REST APIs, …)</w:t>
      </w:r>
    </w:p>
    <w:p>
      <w:pPr>
        <w:pStyle w:val="Compact"/>
        <w:numPr>
          <w:numId w:val="1002"/>
          <w:ilvl w:val="0"/>
        </w:numPr>
      </w:pPr>
      <w:r>
        <w:t xml:space="preserve">Experience running security audits</w:t>
      </w:r>
    </w:p>
    <w:p>
      <w:pPr>
        <w:pStyle w:val="Compact"/>
        <w:numPr>
          <w:numId w:val="1002"/>
          <w:ilvl w:val="0"/>
        </w:numPr>
      </w:pPr>
      <w:r>
        <w:t xml:space="preserve">Computer literacy to a level allowing the ability to compose and edit typed documents in word processing software</w:t>
      </w:r>
    </w:p>
    <w:p>
      <w:pPr>
        <w:pStyle w:val="Compact"/>
        <w:numPr>
          <w:numId w:val="1002"/>
          <w:ilvl w:val="0"/>
        </w:numPr>
      </w:pPr>
      <w:r>
        <w:t xml:space="preserve">A minimum of 6 months of IT or security experience in an information security position</w:t>
      </w:r>
    </w:p>
    <w:p>
      <w:pPr>
        <w:pStyle w:val="Compact"/>
        <w:numPr>
          <w:numId w:val="1002"/>
          <w:ilvl w:val="0"/>
        </w:numPr>
      </w:pPr>
      <w:r>
        <w:t xml:space="preserve">Consistently model high levels of teamwork and professionalism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2021-10-28T13:26:06Z</dcterms:created>
  <dcterms:modified xsi:type="dcterms:W3CDTF">2021-10-28T13:26:06Z</dcterms:modified>
</cp:coreProperties>
</file>