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https://www.velvetjobs.com/job-descriptions/security-program-manager</w:t>
        </w:r>
      </w:hyperlink>
    </w:p>
    <w:p>
      <w:pPr>
        <w:pStyle w:val="Heading1"/>
      </w:pPr>
      <w:bookmarkStart w:id="21" w:name="example-of-security-program-manager-job-description"/>
      <w:r>
        <w:t xml:space="preserve">Example of Security Program Manager Job Description</w:t>
      </w:r>
      <w:bookmarkEnd w:id="21"/>
    </w:p>
    <w:p>
      <w:pPr>
        <w:pStyle w:val="Compact"/>
      </w:pPr>
      <w:r>
        <w:t xml:space="preserve">Our company is searching for experienced candidates for the position of security program manager. To join our growing team, please review the list of responsibilities and qualifications.</w:t>
      </w:r>
    </w:p>
    <w:p>
      <w:pPr>
        <w:pStyle w:val="Heading2"/>
      </w:pPr>
      <w:bookmarkStart w:id="22" w:name="responsibilities-for-security-program-manager"/>
      <w:r>
        <w:t xml:space="preserve">Responsibilities for security program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with obtaining documentation, tracking progress and performance, implementing process improvement effectiveness, and regularly communicate program updates</w:t>
      </w:r>
    </w:p>
    <w:p>
      <w:pPr>
        <w:pStyle w:val="Compact"/>
        <w:numPr>
          <w:numId w:val="1001"/>
          <w:ilvl w:val="0"/>
        </w:numPr>
      </w:pPr>
      <w:r>
        <w:t xml:space="preserve">Operate a rhythm of the business for managing changes to the control environment and in the preparing of audits</w:t>
      </w:r>
    </w:p>
    <w:p>
      <w:pPr>
        <w:pStyle w:val="Compact"/>
        <w:numPr>
          <w:numId w:val="1001"/>
          <w:ilvl w:val="0"/>
        </w:numPr>
      </w:pPr>
      <w:r>
        <w:t xml:space="preserve">Assist in process improvement and control implementation projects in coordination with the service teams</w:t>
      </w:r>
    </w:p>
    <w:p>
      <w:pPr>
        <w:pStyle w:val="Compact"/>
        <w:numPr>
          <w:numId w:val="1001"/>
          <w:ilvl w:val="0"/>
        </w:numPr>
      </w:pPr>
      <w:r>
        <w:t xml:space="preserve">Design and implement firmware security verification tests</w:t>
      </w:r>
    </w:p>
    <w:p>
      <w:pPr>
        <w:pStyle w:val="Compact"/>
        <w:numPr>
          <w:numId w:val="1001"/>
          <w:ilvl w:val="0"/>
        </w:numPr>
      </w:pPr>
      <w:r>
        <w:t xml:space="preserve">Perform security threat modeling and risk assessment</w:t>
      </w:r>
    </w:p>
    <w:p>
      <w:pPr>
        <w:pStyle w:val="Compact"/>
        <w:numPr>
          <w:numId w:val="1001"/>
          <w:ilvl w:val="0"/>
        </w:numPr>
      </w:pPr>
      <w:r>
        <w:t xml:space="preserve">Conduct technical security research (as needed)</w:t>
      </w:r>
    </w:p>
    <w:p>
      <w:pPr>
        <w:pStyle w:val="Compact"/>
        <w:numPr>
          <w:numId w:val="1001"/>
          <w:ilvl w:val="0"/>
        </w:numPr>
      </w:pPr>
      <w:r>
        <w:t xml:space="preserve">Prepare and present technical information to internal audiences at all levels</w:t>
      </w:r>
    </w:p>
    <w:p>
      <w:pPr>
        <w:pStyle w:val="Compact"/>
        <w:numPr>
          <w:numId w:val="1001"/>
          <w:ilvl w:val="0"/>
        </w:numPr>
      </w:pPr>
      <w:r>
        <w:t xml:space="preserve">Provide security guidance and outreach to internal/external teams</w:t>
      </w:r>
    </w:p>
    <w:p>
      <w:pPr>
        <w:pStyle w:val="Compact"/>
        <w:numPr>
          <w:numId w:val="1001"/>
          <w:ilvl w:val="0"/>
        </w:numPr>
      </w:pPr>
      <w:r>
        <w:t xml:space="preserve">Work with stakeholders to scope, develop, and implement an engagement strategy for global conferences that embraces our company culture and showcases our commitment to develop secure products and services</w:t>
      </w:r>
    </w:p>
    <w:p>
      <w:pPr>
        <w:pStyle w:val="Compact"/>
        <w:numPr>
          <w:numId w:val="1001"/>
          <w:ilvl w:val="0"/>
        </w:numPr>
      </w:pPr>
      <w:r>
        <w:t xml:space="preserve">Evaluate, measure, and report on strategic effectiveness and ROI at conferences and events</w:t>
      </w:r>
    </w:p>
    <w:p>
      <w:pPr>
        <w:pStyle w:val="Heading2"/>
      </w:pPr>
      <w:bookmarkStart w:id="23" w:name="qualifications-for-security-program-manager"/>
      <w:r>
        <w:t xml:space="preserve">Qualifications for security program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Knowledge of secure application development life cycle models</w:t>
      </w:r>
    </w:p>
    <w:p>
      <w:pPr>
        <w:pStyle w:val="Compact"/>
        <w:numPr>
          <w:numId w:val="1002"/>
          <w:ilvl w:val="0"/>
        </w:numPr>
      </w:pPr>
      <w:r>
        <w:t xml:space="preserve">Ability to deal effectively with a wide variety of company personnel, including senior management, frequently on interdepartmental or company-wide projects</w:t>
      </w:r>
    </w:p>
    <w:p>
      <w:pPr>
        <w:pStyle w:val="Compact"/>
        <w:numPr>
          <w:numId w:val="1002"/>
          <w:ilvl w:val="0"/>
        </w:numPr>
      </w:pPr>
      <w:r>
        <w:t xml:space="preserve">A B.A or B.S</w:t>
      </w:r>
    </w:p>
    <w:p>
      <w:pPr>
        <w:pStyle w:val="Compact"/>
        <w:numPr>
          <w:numId w:val="1002"/>
          <w:ilvl w:val="0"/>
        </w:numPr>
      </w:pPr>
      <w:r>
        <w:t xml:space="preserve">At least bachelor degree in computer science of very similar subject</w:t>
      </w:r>
    </w:p>
    <w:p>
      <w:pPr>
        <w:pStyle w:val="Compact"/>
        <w:numPr>
          <w:numId w:val="1002"/>
          <w:ilvl w:val="0"/>
        </w:numPr>
      </w:pPr>
      <w:r>
        <w:t xml:space="preserve">Comfort with operating systems including Windows OS, Linux</w:t>
      </w:r>
    </w:p>
    <w:p>
      <w:pPr>
        <w:pStyle w:val="Compact"/>
        <w:numPr>
          <w:numId w:val="1002"/>
          <w:ilvl w:val="0"/>
        </w:numPr>
      </w:pPr>
      <w:r>
        <w:t xml:space="preserve">10+ years of progressive experience in the field of security, with the recent 3-5 years as a Product, Program and/or Project Manager preferably for a SaaS company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curity-program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curity-program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2021-10-28T13:15:57Z</dcterms:created>
  <dcterms:modified xsi:type="dcterms:W3CDTF">2021-10-28T13:15:57Z</dcterms:modified>
</cp:coreProperties>
</file>