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https://www.velvetjobs.com/job-descriptions/security-installation</w:t>
        </w:r>
      </w:hyperlink>
    </w:p>
    <w:p>
      <w:pPr>
        <w:pStyle w:val="Heading1"/>
      </w:pPr>
      <w:bookmarkStart w:id="21" w:name="example-of-security-installation-job-description"/>
      <w:r>
        <w:t xml:space="preserve">Example of Security Installation Job Description</w:t>
      </w:r>
      <w:bookmarkEnd w:id="21"/>
    </w:p>
    <w:p>
      <w:pPr>
        <w:pStyle w:val="Compact"/>
      </w:pPr>
      <w:r>
        <w:t xml:space="preserve">Our company is hiring for a security installation.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installation"/>
      <w:r>
        <w:t xml:space="preserve">Responsibilities for security installation</w:t>
      </w:r>
      <w:bookmarkEnd w:id="22"/>
    </w:p>
    <w:p>
      <w:pPr>
        <w:pStyle w:val="Compact"/>
        <w:numPr>
          <w:numId w:val="1001"/>
          <w:ilvl w:val="0"/>
        </w:numPr>
      </w:pPr>
      <w:r>
        <w:t xml:space="preserve">Pulls in SWAT/Subject Matter Experts for areas as needed based on identified weaknesses</w:t>
      </w:r>
    </w:p>
    <w:p>
      <w:pPr>
        <w:pStyle w:val="Compact"/>
        <w:numPr>
          <w:numId w:val="1001"/>
          <w:ilvl w:val="0"/>
        </w:numPr>
      </w:pPr>
      <w:r>
        <w:t xml:space="preserve">Champions changes and Building Solutions North America (BSNA) initiatives</w:t>
      </w:r>
    </w:p>
    <w:p>
      <w:pPr>
        <w:pStyle w:val="Compact"/>
        <w:numPr>
          <w:numId w:val="1001"/>
          <w:ilvl w:val="0"/>
        </w:numPr>
      </w:pPr>
      <w:r>
        <w:t xml:space="preserve">Provides feedback to BSNA Leadership for market trends, what is/isn’t working well, area needs and program deficiencies</w:t>
      </w:r>
    </w:p>
    <w:p>
      <w:pPr>
        <w:pStyle w:val="Compact"/>
        <w:numPr>
          <w:numId w:val="1001"/>
          <w:ilvl w:val="0"/>
        </w:numPr>
      </w:pPr>
      <w:r>
        <w:t xml:space="preserve">Participates in both Customer accounts and several large, high priority opportunity pursuits</w:t>
      </w:r>
    </w:p>
    <w:p>
      <w:pPr>
        <w:pStyle w:val="Compact"/>
        <w:numPr>
          <w:numId w:val="1001"/>
          <w:ilvl w:val="0"/>
        </w:numPr>
      </w:pPr>
      <w:r>
        <w:t xml:space="preserve">Serves as an active member in the community</w:t>
      </w:r>
    </w:p>
    <w:p>
      <w:pPr>
        <w:pStyle w:val="Compact"/>
        <w:numPr>
          <w:numId w:val="1001"/>
          <w:ilvl w:val="0"/>
        </w:numPr>
      </w:pPr>
      <w:r>
        <w:t xml:space="preserve">Company Values – Integrity first, purpose led, customer driven, future focused and one team</w:t>
      </w:r>
    </w:p>
    <w:p>
      <w:pPr>
        <w:pStyle w:val="Compact"/>
        <w:numPr>
          <w:numId w:val="1001"/>
          <w:ilvl w:val="0"/>
        </w:numPr>
      </w:pPr>
      <w:r>
        <w:t xml:space="preserve">Embracing diversity and inclusion with all hiring decisions</w:t>
      </w:r>
    </w:p>
    <w:p>
      <w:pPr>
        <w:pStyle w:val="Compact"/>
        <w:numPr>
          <w:numId w:val="1001"/>
          <w:ilvl w:val="0"/>
        </w:numPr>
      </w:pPr>
      <w:r>
        <w:t xml:space="preserve">Able to demonstrate strategic agility</w:t>
      </w:r>
    </w:p>
    <w:p>
      <w:pPr>
        <w:pStyle w:val="Compact"/>
        <w:numPr>
          <w:numId w:val="1001"/>
          <w:ilvl w:val="0"/>
        </w:numPr>
      </w:pPr>
      <w:r>
        <w:t xml:space="preserve">Broad knowledge of the buildings industry</w:t>
      </w:r>
    </w:p>
    <w:p>
      <w:pPr>
        <w:pStyle w:val="Compact"/>
        <w:numPr>
          <w:numId w:val="1001"/>
          <w:ilvl w:val="0"/>
        </w:numPr>
      </w:pPr>
      <w:r>
        <w:t xml:space="preserve">Develop peer relationships within Area and across Areas</w:t>
      </w:r>
    </w:p>
    <w:p>
      <w:pPr>
        <w:pStyle w:val="Heading2"/>
      </w:pPr>
      <w:bookmarkStart w:id="23" w:name="qualifications-for-security-installation"/>
      <w:r>
        <w:t xml:space="preserve">Qualifications for security installation</w:t>
      </w:r>
      <w:bookmarkEnd w:id="23"/>
    </w:p>
    <w:p>
      <w:pPr>
        <w:pStyle w:val="Compact"/>
        <w:numPr>
          <w:numId w:val="1002"/>
          <w:ilvl w:val="0"/>
        </w:numPr>
      </w:pPr>
      <w:r>
        <w:t xml:space="preserve">Technicians must have their own tools</w:t>
      </w:r>
    </w:p>
    <w:p>
      <w:pPr>
        <w:pStyle w:val="Compact"/>
        <w:numPr>
          <w:numId w:val="1002"/>
          <w:ilvl w:val="0"/>
        </w:numPr>
      </w:pPr>
      <w:r>
        <w:t xml:space="preserve">Position requires ability to operate without direct supervision on each site</w:t>
      </w:r>
    </w:p>
    <w:p>
      <w:pPr>
        <w:pStyle w:val="Compact"/>
        <w:numPr>
          <w:numId w:val="1002"/>
          <w:ilvl w:val="0"/>
        </w:numPr>
      </w:pPr>
      <w:r>
        <w:t xml:space="preserve">Be knowledgeable on StanleyPac Access control, Notifier Fire alarms and Genetec camera systems</w:t>
      </w:r>
    </w:p>
    <w:p>
      <w:pPr>
        <w:pStyle w:val="Compact"/>
        <w:numPr>
          <w:numId w:val="1002"/>
          <w:ilvl w:val="0"/>
        </w:numPr>
      </w:pPr>
      <w:r>
        <w:t xml:space="preserve">Ability to learn new techniques, perform multiple tasks simultaneously, keep accurate records, follow instructions, and comply with</w:t>
      </w:r>
    </w:p>
    <w:p>
      <w:pPr>
        <w:pStyle w:val="Compact"/>
        <w:numPr>
          <w:numId w:val="1002"/>
          <w:ilvl w:val="0"/>
        </w:numPr>
      </w:pPr>
      <w:r>
        <w:t xml:space="preserve">At least two years related experience in security systems field</w:t>
      </w:r>
    </w:p>
    <w:p>
      <w:pPr>
        <w:pStyle w:val="Compact"/>
        <w:numPr>
          <w:numId w:val="1002"/>
          <w:ilvl w:val="0"/>
        </w:numPr>
      </w:pPr>
      <w:r>
        <w:t xml:space="preserve">Possess a minimum of ten years of technical experience in a specific function/technological area related to physical or electronic security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install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instal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2021-10-28T18:31:27Z</dcterms:created>
  <dcterms:modified xsi:type="dcterms:W3CDTF">2021-10-28T18:31:27Z</dcterms:modified>
</cp:coreProperties>
</file>