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https://www.velvetjobs.com/job-descriptions/security-dispatcher</w:t>
        </w:r>
      </w:hyperlink>
    </w:p>
    <w:p>
      <w:pPr>
        <w:pStyle w:val="Heading1"/>
      </w:pPr>
      <w:bookmarkStart w:id="21" w:name="example-of-security-dispatcher-job-description"/>
      <w:r>
        <w:t xml:space="preserve">Example of Security Dispatcher Job Description</w:t>
      </w:r>
      <w:bookmarkEnd w:id="21"/>
    </w:p>
    <w:p>
      <w:pPr>
        <w:pStyle w:val="Compact"/>
      </w:pPr>
      <w:r>
        <w:t xml:space="preserve">Our company is growing rapidly and is looking to fill the role of security dispatcher. To join our growing team, please review the list of responsibilities and qualifications.</w:t>
      </w:r>
    </w:p>
    <w:p>
      <w:pPr>
        <w:pStyle w:val="Heading2"/>
      </w:pPr>
      <w:bookmarkStart w:id="22" w:name="responsibilities-for-security-dispatcher"/>
      <w:r>
        <w:t xml:space="preserve">Responsibilities for security dispatcher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and monitor multiple in-house CCTV, alarm and access systems including the computer aided dispatch (CAD) taking necessary action when needed</w:t>
      </w:r>
    </w:p>
    <w:p>
      <w:pPr>
        <w:pStyle w:val="Compact"/>
        <w:numPr>
          <w:numId w:val="1001"/>
          <w:ilvl w:val="0"/>
        </w:numPr>
      </w:pPr>
      <w:r>
        <w:t xml:space="preserve">Requires dispatching police related emergency and non-emergency calls</w:t>
      </w:r>
    </w:p>
    <w:p>
      <w:pPr>
        <w:pStyle w:val="Compact"/>
        <w:numPr>
          <w:numId w:val="1001"/>
          <w:ilvl w:val="0"/>
        </w:numPr>
      </w:pPr>
      <w:r>
        <w:t xml:space="preserve">Use of Matrix card access system</w:t>
      </w:r>
    </w:p>
    <w:p>
      <w:pPr>
        <w:pStyle w:val="Compact"/>
        <w:numPr>
          <w:numId w:val="1001"/>
          <w:ilvl w:val="0"/>
        </w:numPr>
      </w:pPr>
      <w:r>
        <w:t xml:space="preserve">Operate switchboard and direct calls efficiently and with a smile</w:t>
      </w:r>
    </w:p>
    <w:p>
      <w:pPr>
        <w:pStyle w:val="Compact"/>
        <w:numPr>
          <w:numId w:val="1001"/>
          <w:ilvl w:val="0"/>
        </w:numPr>
      </w:pPr>
      <w:r>
        <w:t xml:space="preserve">Print and make available all Dining Service menus (to-go menus, weekly dining menus)</w:t>
      </w:r>
    </w:p>
    <w:p>
      <w:pPr>
        <w:pStyle w:val="Compact"/>
        <w:numPr>
          <w:numId w:val="1001"/>
          <w:ilvl w:val="0"/>
        </w:numPr>
      </w:pPr>
      <w:r>
        <w:t xml:space="preserve">Take and communicate Dining Service reservations (dinner and private dining room, weekend meal request and pickup, Dining Services special event RSVPs)</w:t>
      </w:r>
    </w:p>
    <w:p>
      <w:pPr>
        <w:pStyle w:val="Compact"/>
        <w:numPr>
          <w:numId w:val="1001"/>
          <w:ilvl w:val="0"/>
        </w:numPr>
      </w:pPr>
      <w:r>
        <w:t xml:space="preserve">Manage new Resident process</w:t>
      </w:r>
    </w:p>
    <w:p>
      <w:pPr>
        <w:pStyle w:val="Compact"/>
        <w:numPr>
          <w:numId w:val="1001"/>
          <w:ilvl w:val="0"/>
        </w:numPr>
      </w:pPr>
      <w:r>
        <w:t xml:space="preserve">Perform administrative services (faxing, copying, ) for Residents and staff</w:t>
      </w:r>
    </w:p>
    <w:p>
      <w:pPr>
        <w:pStyle w:val="Compact"/>
        <w:numPr>
          <w:numId w:val="1001"/>
          <w:ilvl w:val="0"/>
        </w:numPr>
      </w:pPr>
      <w:r>
        <w:t xml:space="preserve">Build and maintain rapport through positive, professional relationships with Residents</w:t>
      </w:r>
    </w:p>
    <w:p>
      <w:pPr>
        <w:pStyle w:val="Compact"/>
        <w:numPr>
          <w:numId w:val="1001"/>
          <w:ilvl w:val="0"/>
        </w:numPr>
      </w:pPr>
      <w:r>
        <w:t xml:space="preserve">Listen empathetically to any complaints</w:t>
      </w:r>
    </w:p>
    <w:p>
      <w:pPr>
        <w:pStyle w:val="Heading2"/>
      </w:pPr>
      <w:bookmarkStart w:id="23" w:name="qualifications-for-security-dispatcher"/>
      <w:r>
        <w:t xml:space="preserve">Qualifications for security dispatcher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typing on a computer</w:t>
      </w:r>
    </w:p>
    <w:p>
      <w:pPr>
        <w:pStyle w:val="Compact"/>
        <w:numPr>
          <w:numId w:val="1002"/>
          <w:ilvl w:val="0"/>
        </w:numPr>
      </w:pPr>
      <w:r>
        <w:t xml:space="preserve">Must expertly navigate quickly and efficiently between multiple, complex software systems and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Ability to understand radio communications and to communicate with a variety of individuals clearly and precisely</w:t>
      </w:r>
    </w:p>
    <w:p>
      <w:pPr>
        <w:pStyle w:val="Compact"/>
        <w:numPr>
          <w:numId w:val="1002"/>
          <w:ilvl w:val="0"/>
        </w:numPr>
      </w:pPr>
      <w:r>
        <w:t xml:space="preserve">Ability to understand and prepare written materials at a moderate level, such as transportation logs</w:t>
      </w:r>
    </w:p>
    <w:p>
      <w:pPr>
        <w:pStyle w:val="Compact"/>
        <w:numPr>
          <w:numId w:val="1002"/>
          <w:ilvl w:val="0"/>
        </w:numPr>
      </w:pPr>
      <w:r>
        <w:t xml:space="preserve">Ability to set priorities, multi-task, and maintain control of work flow</w:t>
      </w:r>
    </w:p>
    <w:p>
      <w:pPr>
        <w:pStyle w:val="Compact"/>
        <w:numPr>
          <w:numId w:val="1002"/>
          <w:ilvl w:val="0"/>
        </w:numPr>
      </w:pPr>
      <w:r>
        <w:t xml:space="preserve">Knowledge of morgue or funeral home transport or dispatch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dispat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dispat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2021-10-28T18:31:40Z</dcterms:created>
  <dcterms:modified xsi:type="dcterms:W3CDTF">2021-10-28T18:31:40Z</dcterms:modified>
</cp:coreProperties>
</file>