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https://www.velvetjobs.com/job-descriptions/security-consultant</w:t>
        </w:r>
      </w:hyperlink>
    </w:p>
    <w:p>
      <w:pPr>
        <w:pStyle w:val="Heading1"/>
      </w:pPr>
      <w:bookmarkStart w:id="21" w:name="example-of-security-consultant-job-description"/>
      <w:r>
        <w:t xml:space="preserve">Example of Security Consultant Job Description</w:t>
      </w:r>
      <w:bookmarkEnd w:id="21"/>
    </w:p>
    <w:p>
      <w:pPr>
        <w:pStyle w:val="Compact"/>
      </w:pPr>
      <w:r>
        <w:t xml:space="preserve">Our company is hiring for a security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consultant"/>
      <w:r>
        <w:t xml:space="preserve">Responsibilities for security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Confirm that all temporary containment efforts have been removed</w:t>
      </w:r>
    </w:p>
    <w:p>
      <w:pPr>
        <w:pStyle w:val="Compact"/>
        <w:numPr>
          <w:numId w:val="1001"/>
          <w:ilvl w:val="0"/>
        </w:numPr>
      </w:pPr>
      <w:r>
        <w:t xml:space="preserve">Update stakeholders on the status of the recovery effort</w:t>
      </w:r>
    </w:p>
    <w:p>
      <w:pPr>
        <w:pStyle w:val="Compact"/>
        <w:numPr>
          <w:numId w:val="1001"/>
          <w:ilvl w:val="0"/>
        </w:numPr>
      </w:pPr>
      <w:r>
        <w:t xml:space="preserve">Conduct a root cause analysis for the incident</w:t>
      </w:r>
    </w:p>
    <w:p>
      <w:pPr>
        <w:pStyle w:val="Compact"/>
        <w:numPr>
          <w:numId w:val="1001"/>
          <w:ilvl w:val="0"/>
        </w:numPr>
      </w:pPr>
      <w:r>
        <w:t xml:space="preserve">Communicate the results of the root cause analysis to Customer and stakeholders to prevent similar incidents in the future</w:t>
      </w:r>
    </w:p>
    <w:p>
      <w:pPr>
        <w:pStyle w:val="Compact"/>
        <w:numPr>
          <w:numId w:val="1001"/>
          <w:ilvl w:val="0"/>
        </w:numPr>
      </w:pPr>
      <w:r>
        <w:t xml:space="preserve">Develop and document processes and procedures to aid in incident detection, triage, and escalation</w:t>
      </w:r>
    </w:p>
    <w:p>
      <w:pPr>
        <w:pStyle w:val="Compact"/>
        <w:numPr>
          <w:numId w:val="1001"/>
          <w:ilvl w:val="0"/>
        </w:numPr>
      </w:pPr>
      <w:r>
        <w:t xml:space="preserve">Identify use cases that generate events in the SIEM</w:t>
      </w:r>
    </w:p>
    <w:p>
      <w:pPr>
        <w:pStyle w:val="Compact"/>
        <w:numPr>
          <w:numId w:val="1001"/>
          <w:ilvl w:val="0"/>
        </w:numPr>
      </w:pPr>
      <w:r>
        <w:t xml:space="preserve">Collaborate with other teams and develop hand-off procedures and controls</w:t>
      </w:r>
    </w:p>
    <w:p>
      <w:pPr>
        <w:pStyle w:val="Compact"/>
        <w:numPr>
          <w:numId w:val="1001"/>
          <w:ilvl w:val="0"/>
        </w:numPr>
      </w:pPr>
      <w:r>
        <w:t xml:space="preserve">Establish best-practices around techniques and tools to find and confirm security events</w:t>
      </w:r>
    </w:p>
    <w:p>
      <w:pPr>
        <w:pStyle w:val="Compact"/>
        <w:numPr>
          <w:numId w:val="1001"/>
          <w:ilvl w:val="0"/>
        </w:numPr>
      </w:pPr>
      <w:r>
        <w:t xml:space="preserve">Support and collaborate with Acquired Entities Integration and Business teams on solutions and deployment of company standard security technologies and access controls</w:t>
      </w:r>
    </w:p>
    <w:p>
      <w:pPr>
        <w:pStyle w:val="Compact"/>
        <w:numPr>
          <w:numId w:val="1001"/>
          <w:ilvl w:val="0"/>
        </w:numPr>
      </w:pPr>
      <w:r>
        <w:t xml:space="preserve">Build, design, test, and deploy Palo Alto firewalls including upgrades, policies, DMZ, audits, connectivity</w:t>
      </w:r>
    </w:p>
    <w:p>
      <w:pPr>
        <w:pStyle w:val="Heading2"/>
      </w:pPr>
      <w:bookmarkStart w:id="23" w:name="qualifications-for-security-consultant"/>
      <w:r>
        <w:t xml:space="preserve">Qualifications for security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&amp; prepare the pursuit of several near opportunity</w:t>
      </w:r>
    </w:p>
    <w:p>
      <w:pPr>
        <w:pStyle w:val="Compact"/>
        <w:numPr>
          <w:numId w:val="1002"/>
          <w:ilvl w:val="0"/>
        </w:numPr>
      </w:pPr>
      <w:r>
        <w:t xml:space="preserve">Develop New &amp; Unique consulting services which is focused on finance industries</w:t>
      </w:r>
    </w:p>
    <w:p>
      <w:pPr>
        <w:pStyle w:val="Compact"/>
        <w:numPr>
          <w:numId w:val="1002"/>
          <w:ilvl w:val="0"/>
        </w:numPr>
      </w:pPr>
      <w:r>
        <w:t xml:space="preserve">Need to understand financial industry focused regulations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good attention to details, strong organization skills, should be available to travel and work on weekend shift if required</w:t>
      </w:r>
    </w:p>
    <w:p>
      <w:pPr>
        <w:pStyle w:val="Compact"/>
        <w:numPr>
          <w:numId w:val="1002"/>
          <w:ilvl w:val="0"/>
        </w:numPr>
      </w:pPr>
      <w:r>
        <w:t xml:space="preserve">Risk Management and Technical Risk Assessment</w:t>
      </w:r>
    </w:p>
    <w:p>
      <w:pPr>
        <w:pStyle w:val="Compact"/>
        <w:numPr>
          <w:numId w:val="1002"/>
          <w:ilvl w:val="0"/>
        </w:numPr>
      </w:pPr>
      <w:r>
        <w:t xml:space="preserve">Programme and Project Governance/Management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2021-10-28T13:00:01Z</dcterms:created>
  <dcterms:modified xsi:type="dcterms:W3CDTF">2021-10-28T13:00:01Z</dcterms:modified>
</cp:coreProperties>
</file>