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https://www.velvetjobs.com/job-descriptions/scrum</w:t>
        </w:r>
      </w:hyperlink>
    </w:p>
    <w:p>
      <w:pPr>
        <w:pStyle w:val="Heading1"/>
      </w:pPr>
      <w:bookmarkStart w:id="21" w:name="example-of-scrum-job-description"/>
      <w:r>
        <w:t xml:space="preserve">Example of Scrum Job Description</w:t>
      </w:r>
      <w:bookmarkEnd w:id="21"/>
    </w:p>
    <w:p>
      <w:pPr>
        <w:pStyle w:val="Compact"/>
      </w:pPr>
      <w:r>
        <w:t xml:space="preserve">Our growing company is hiring for a scrum. If you are looking for an exciting place to work, please take a look at the list of qualifications below.</w:t>
      </w:r>
    </w:p>
    <w:p>
      <w:pPr>
        <w:pStyle w:val="Heading2"/>
      </w:pPr>
      <w:bookmarkStart w:id="22" w:name="responsibilities-for-scrum"/>
      <w:r>
        <w:t xml:space="preserve">Responsibilities for scrum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eager to facilitate inter-team coordination both inside and outside of Scrum of Scrums</w:t>
      </w:r>
    </w:p>
    <w:p>
      <w:pPr>
        <w:pStyle w:val="Compact"/>
        <w:numPr>
          <w:numId w:val="1001"/>
          <w:ilvl w:val="0"/>
        </w:numPr>
      </w:pPr>
      <w:r>
        <w:t xml:space="preserve">You are eager to engage across the organization by fostering relationships with key stakeholders</w:t>
      </w:r>
    </w:p>
    <w:p>
      <w:pPr>
        <w:pStyle w:val="Compact"/>
        <w:numPr>
          <w:numId w:val="1001"/>
          <w:ilvl w:val="0"/>
        </w:numPr>
      </w:pPr>
      <w:r>
        <w:t xml:space="preserve">Understanding our systems and organization to drive quality products and solutions to market</w:t>
      </w:r>
    </w:p>
    <w:p>
      <w:pPr>
        <w:pStyle w:val="Compact"/>
        <w:numPr>
          <w:numId w:val="1001"/>
          <w:ilvl w:val="0"/>
        </w:numPr>
      </w:pPr>
      <w:r>
        <w:t xml:space="preserve">Questioning the status quo, getting to the essence of what is truly being requested and needs to be delivered</w:t>
      </w:r>
    </w:p>
    <w:p>
      <w:pPr>
        <w:pStyle w:val="Compact"/>
        <w:numPr>
          <w:numId w:val="1001"/>
          <w:ilvl w:val="0"/>
        </w:numPr>
      </w:pPr>
      <w:r>
        <w:t xml:space="preserve">Identifying, communicating, and addressing risks to schedules and quality</w:t>
      </w:r>
    </w:p>
    <w:p>
      <w:pPr>
        <w:pStyle w:val="Compact"/>
        <w:numPr>
          <w:numId w:val="1001"/>
          <w:ilvl w:val="0"/>
        </w:numPr>
      </w:pPr>
      <w:r>
        <w:t xml:space="preserve">Partnering and coordinating across engineering and business teams,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Creating project plans and handling resource allocation where needed (but that was a given)</w:t>
      </w:r>
    </w:p>
    <w:p>
      <w:pPr>
        <w:pStyle w:val="Compact"/>
        <w:numPr>
          <w:numId w:val="1001"/>
          <w:ilvl w:val="0"/>
        </w:numPr>
      </w:pPr>
      <w:r>
        <w:t xml:space="preserve">Like helping talented engineering teams excel</w:t>
      </w:r>
    </w:p>
    <w:p>
      <w:pPr>
        <w:pStyle w:val="Compact"/>
        <w:numPr>
          <w:numId w:val="1001"/>
          <w:ilvl w:val="0"/>
        </w:numPr>
      </w:pPr>
      <w:r>
        <w:t xml:space="preserve">Like bringing order to chaos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Enjoy communicating and coordinating across all levels</w:t>
      </w:r>
    </w:p>
    <w:p>
      <w:pPr>
        <w:pStyle w:val="Heading2"/>
      </w:pPr>
      <w:bookmarkStart w:id="23" w:name="qualifications-for-scrum"/>
      <w:r>
        <w:t xml:space="preserve">Qualifications for scrum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3rd party vendors</w:t>
      </w:r>
    </w:p>
    <w:p>
      <w:pPr>
        <w:pStyle w:val="Compact"/>
        <w:numPr>
          <w:numId w:val="1002"/>
          <w:ilvl w:val="0"/>
        </w:numPr>
      </w:pPr>
      <w:r>
        <w:t xml:space="preserve">Bachelors Degree educated in Engineering, Computer Science, Information Systems or Business</w:t>
      </w:r>
    </w:p>
    <w:p>
      <w:pPr>
        <w:pStyle w:val="Compact"/>
        <w:numPr>
          <w:numId w:val="1002"/>
          <w:ilvl w:val="0"/>
        </w:numPr>
      </w:pPr>
      <w:r>
        <w:t xml:space="preserve">Perform the Scrum Master role for 2-3 Scrum teams, co-located and distributed</w:t>
      </w:r>
    </w:p>
    <w:p>
      <w:pPr>
        <w:pStyle w:val="Compact"/>
        <w:numPr>
          <w:numId w:val="1002"/>
          <w:ilvl w:val="0"/>
        </w:numPr>
      </w:pPr>
      <w:r>
        <w:t xml:space="preserve">Organize and facilitate all scrum meetings for each team (planning/pre-planning, daily standup, sprint demo and sprint retrospective)</w:t>
      </w:r>
    </w:p>
    <w:p>
      <w:pPr>
        <w:pStyle w:val="Compact"/>
        <w:numPr>
          <w:numId w:val="1002"/>
          <w:ilvl w:val="0"/>
        </w:numPr>
      </w:pPr>
      <w:r>
        <w:t xml:space="preserve">Facilitate the grooming and estimation of product backlog stories/sub-tasks</w:t>
      </w:r>
    </w:p>
    <w:p>
      <w:pPr>
        <w:pStyle w:val="Compact"/>
        <w:numPr>
          <w:numId w:val="1002"/>
          <w:ilvl w:val="0"/>
        </w:numPr>
      </w:pPr>
      <w:r>
        <w:t xml:space="preserve">Conduct triage sessions to help keep the backlog lean and organized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ru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ru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2021-10-28T13:02:53Z</dcterms:created>
  <dcterms:modified xsi:type="dcterms:W3CDTF">2021-10-28T13:02:53Z</dcterms:modified>
</cp:coreProperties>
</file>