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w:t>
        </w:r>
      </w:hyperlink>
    </w:p>
    <w:p>
      <w:pPr>
        <w:pStyle w:val="Heading1"/>
      </w:pPr>
      <w:bookmarkStart w:id="21" w:name="example-of-scientist-job-description"/>
      <w:r>
        <w:t xml:space="preserve">Example of Scientist Job Description</w:t>
      </w:r>
      <w:bookmarkEnd w:id="21"/>
    </w:p>
    <w:p>
      <w:pPr>
        <w:pStyle w:val="Compact"/>
      </w:pPr>
      <w:r>
        <w:t xml:space="preserve">Our company is hiring for a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ientist"/>
      <w:r>
        <w:t xml:space="preserve">Responsibilities for scientist</w:t>
      </w:r>
      <w:bookmarkEnd w:id="22"/>
    </w:p>
    <w:p>
      <w:pPr>
        <w:pStyle w:val="Compact"/>
        <w:numPr>
          <w:numId w:val="1001"/>
          <w:ilvl w:val="0"/>
        </w:numPr>
      </w:pPr>
      <w:r>
        <w:t xml:space="preserve">To conduct all activities in accordance with the principles of GLP</w:t>
      </w:r>
    </w:p>
    <w:p>
      <w:pPr>
        <w:pStyle w:val="Compact"/>
        <w:numPr>
          <w:numId w:val="1001"/>
          <w:ilvl w:val="0"/>
        </w:numPr>
      </w:pPr>
      <w:r>
        <w:t xml:space="preserve">To meet all approved time targets</w:t>
      </w:r>
    </w:p>
    <w:p>
      <w:pPr>
        <w:pStyle w:val="Compact"/>
        <w:numPr>
          <w:numId w:val="1001"/>
          <w:ilvl w:val="0"/>
        </w:numPr>
      </w:pPr>
      <w:r>
        <w:t xml:space="preserve">To record and report all experimental data and methods as per laboratory SOPs</w:t>
      </w:r>
    </w:p>
    <w:p>
      <w:pPr>
        <w:pStyle w:val="Compact"/>
        <w:numPr>
          <w:numId w:val="1001"/>
          <w:ilvl w:val="0"/>
        </w:numPr>
      </w:pPr>
      <w:r>
        <w:t xml:space="preserve">Ensure compliance with the Company quality guidelines, procedures and processes</w:t>
      </w:r>
    </w:p>
    <w:p>
      <w:pPr>
        <w:pStyle w:val="Compact"/>
        <w:numPr>
          <w:numId w:val="1001"/>
          <w:ilvl w:val="0"/>
        </w:numPr>
      </w:pPr>
      <w:r>
        <w:t xml:space="preserve">Keep training records and TEDs up to date</w:t>
      </w:r>
    </w:p>
    <w:p>
      <w:pPr>
        <w:pStyle w:val="Compact"/>
        <w:numPr>
          <w:numId w:val="1001"/>
          <w:ilvl w:val="0"/>
        </w:numPr>
      </w:pPr>
      <w:r>
        <w:t xml:space="preserve">To be responsible for designated equipment to ensure that it is maintained in good working condition</w:t>
      </w:r>
    </w:p>
    <w:p>
      <w:pPr>
        <w:pStyle w:val="Compact"/>
        <w:numPr>
          <w:numId w:val="1001"/>
          <w:ilvl w:val="0"/>
        </w:numPr>
      </w:pPr>
      <w:r>
        <w:t xml:space="preserve">To generate laboratory SOPs and LMs as required</w:t>
      </w:r>
    </w:p>
    <w:p>
      <w:pPr>
        <w:pStyle w:val="Compact"/>
        <w:numPr>
          <w:numId w:val="1001"/>
          <w:ilvl w:val="0"/>
        </w:numPr>
      </w:pPr>
      <w:r>
        <w:t xml:space="preserve">To assist other research and development staff in the development of new intellectual property</w:t>
      </w:r>
    </w:p>
    <w:p>
      <w:pPr>
        <w:pStyle w:val="Compact"/>
        <w:numPr>
          <w:numId w:val="1001"/>
          <w:ilvl w:val="0"/>
        </w:numPr>
      </w:pPr>
      <w:r>
        <w:t xml:space="preserve">To assist on pharma partner projects</w:t>
      </w:r>
    </w:p>
    <w:p>
      <w:pPr>
        <w:pStyle w:val="Compact"/>
        <w:numPr>
          <w:numId w:val="1001"/>
          <w:ilvl w:val="0"/>
        </w:numPr>
      </w:pPr>
      <w:r>
        <w:t xml:space="preserve">To undertake other tasks as specified from time-to-time by my Manager</w:t>
      </w:r>
    </w:p>
    <w:p>
      <w:pPr>
        <w:pStyle w:val="Heading2"/>
      </w:pPr>
      <w:bookmarkStart w:id="23" w:name="qualifications-for-scientist"/>
      <w:r>
        <w:t xml:space="preserve">Qualifications for scientist</w:t>
      </w:r>
      <w:bookmarkEnd w:id="23"/>
    </w:p>
    <w:p>
      <w:pPr>
        <w:pStyle w:val="Compact"/>
        <w:numPr>
          <w:numId w:val="1002"/>
          <w:ilvl w:val="0"/>
        </w:numPr>
      </w:pPr>
      <w:r>
        <w:t xml:space="preserve">Experience in tissue collection, sectioning, and histological techniques would also be beneficial</w:t>
      </w:r>
    </w:p>
    <w:p>
      <w:pPr>
        <w:pStyle w:val="Compact"/>
        <w:numPr>
          <w:numId w:val="1002"/>
          <w:ilvl w:val="0"/>
        </w:numPr>
      </w:pPr>
      <w:r>
        <w:t xml:space="preserve">Experience writing SOPs and Study Reports</w:t>
      </w:r>
    </w:p>
    <w:p>
      <w:pPr>
        <w:pStyle w:val="Compact"/>
        <w:numPr>
          <w:numId w:val="1002"/>
          <w:ilvl w:val="0"/>
        </w:numPr>
      </w:pPr>
      <w:r>
        <w:t xml:space="preserve">Cell biology, including culture of cell lines and primary cells, transfections and transductions, and cell-based reporter and functional assays</w:t>
      </w:r>
    </w:p>
    <w:p>
      <w:pPr>
        <w:pStyle w:val="Compact"/>
        <w:numPr>
          <w:numId w:val="1002"/>
          <w:ilvl w:val="0"/>
        </w:numPr>
      </w:pPr>
      <w:r>
        <w:t xml:space="preserve">Biochemistry, including quantitative enzyme assays, immunoprecipitation, ELISA, Western blot analysis, SDS page</w:t>
      </w:r>
    </w:p>
    <w:p>
      <w:pPr>
        <w:pStyle w:val="Compact"/>
        <w:numPr>
          <w:numId w:val="1002"/>
          <w:ilvl w:val="0"/>
        </w:numPr>
      </w:pPr>
      <w:r>
        <w:t xml:space="preserve">Molecular Biology, including DNA/RNA isolation and quantitation, primer design, and quantitative PCR (Q- and QRT-PCR.)</w:t>
      </w:r>
    </w:p>
    <w:p>
      <w:pPr>
        <w:pStyle w:val="Compact"/>
        <w:numPr>
          <w:numId w:val="1002"/>
          <w:ilvl w:val="0"/>
        </w:numPr>
      </w:pPr>
      <w:r>
        <w:t xml:space="preserve">BS or MS Degree in Molecular Biology, Cellular biology, or Biochemistry,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