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https://www.velvetjobs.com/job-descriptions/scheduler-planner</w:t>
        </w:r>
      </w:hyperlink>
    </w:p>
    <w:p>
      <w:pPr>
        <w:pStyle w:val="Heading1"/>
      </w:pPr>
      <w:bookmarkStart w:id="21" w:name="example-of-scheduler-planner-job-description"/>
      <w:r>
        <w:t xml:space="preserve">Example of Scheduler / Planner Job Description</w:t>
      </w:r>
      <w:bookmarkEnd w:id="21"/>
    </w:p>
    <w:p>
      <w:pPr>
        <w:pStyle w:val="Compact"/>
      </w:pPr>
      <w:r>
        <w:t xml:space="preserve">Our growing company is hiring for a scheduler / planner. If you are looking for an exciting place to work, please take a look at the list of qualifications below.</w:t>
      </w:r>
    </w:p>
    <w:p>
      <w:pPr>
        <w:pStyle w:val="Heading2"/>
      </w:pPr>
      <w:bookmarkStart w:id="22" w:name="responsibilities-for-scheduler-planner"/>
      <w:r>
        <w:t xml:space="preserve">Responsibilities for scheduler /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develop and maintain accurate project schedules update and monitor progress</w:t>
      </w:r>
    </w:p>
    <w:p>
      <w:pPr>
        <w:pStyle w:val="Compact"/>
        <w:numPr>
          <w:numId w:val="1001"/>
          <w:ilvl w:val="0"/>
        </w:numPr>
      </w:pPr>
      <w:r>
        <w:t xml:space="preserve">Lead the development of a cross PMW (120/130/150/160/170/760/790) Aegis Ashore platform, similar to SCN DDG baseline (DDG 113AF)</w:t>
      </w:r>
    </w:p>
    <w:p>
      <w:pPr>
        <w:pStyle w:val="Compact"/>
        <w:numPr>
          <w:numId w:val="1001"/>
          <w:ilvl w:val="0"/>
        </w:numPr>
      </w:pPr>
      <w:r>
        <w:t xml:space="preserve">Responsible for orchestrating program development, procurement, integration and installation strategies</w:t>
      </w:r>
    </w:p>
    <w:p>
      <w:pPr>
        <w:pStyle w:val="Compact"/>
        <w:numPr>
          <w:numId w:val="1001"/>
          <w:ilvl w:val="0"/>
        </w:numPr>
      </w:pPr>
      <w:r>
        <w:t xml:space="preserve">Manage costs and coordinate Aegis Ashore SOW submissions from the product codes</w:t>
      </w:r>
    </w:p>
    <w:p>
      <w:pPr>
        <w:pStyle w:val="Compact"/>
        <w:numPr>
          <w:numId w:val="1001"/>
          <w:ilvl w:val="0"/>
        </w:numPr>
      </w:pPr>
      <w:r>
        <w:t xml:space="preserve">Develop and manage Aegis Ashore C4I installation and checkout schedule in an Integrated Master Schedule (IMS) format</w:t>
      </w:r>
    </w:p>
    <w:p>
      <w:pPr>
        <w:pStyle w:val="Compact"/>
        <w:numPr>
          <w:numId w:val="1001"/>
          <w:ilvl w:val="0"/>
        </w:numPr>
      </w:pPr>
      <w:r>
        <w:t xml:space="preserve">Track and maintain Information Assurance (I/A) status of all systems requiring an ATO/IATO PIT</w:t>
      </w:r>
    </w:p>
    <w:p>
      <w:pPr>
        <w:pStyle w:val="Compact"/>
        <w:numPr>
          <w:numId w:val="1001"/>
          <w:ilvl w:val="0"/>
        </w:numPr>
      </w:pPr>
      <w:r>
        <w:t xml:space="preserve">Host and orchestrate cross PMW support for Aegis Ashore program reviews</w:t>
      </w:r>
    </w:p>
    <w:p>
      <w:pPr>
        <w:pStyle w:val="Compact"/>
        <w:numPr>
          <w:numId w:val="1001"/>
          <w:ilvl w:val="0"/>
        </w:numPr>
      </w:pPr>
      <w:r>
        <w:t xml:space="preserve">Routine, short-notice CONUS and OCONUS travel associated with the above responsibilities</w:t>
      </w:r>
    </w:p>
    <w:p>
      <w:pPr>
        <w:pStyle w:val="Compact"/>
        <w:numPr>
          <w:numId w:val="1001"/>
          <w:ilvl w:val="0"/>
        </w:numPr>
      </w:pPr>
      <w:r>
        <w:t xml:space="preserve">Generates weekly and monthly reports in relation to schedules, shipments</w:t>
      </w:r>
    </w:p>
    <w:p>
      <w:pPr>
        <w:pStyle w:val="Compact"/>
        <w:numPr>
          <w:numId w:val="1001"/>
          <w:ilvl w:val="0"/>
        </w:numPr>
      </w:pPr>
      <w:r>
        <w:t xml:space="preserve">Analyses production specifications and construction data and performs mathematical calculations to determine material, tools, and human resource requirements for the schedule</w:t>
      </w:r>
    </w:p>
    <w:p>
      <w:pPr>
        <w:pStyle w:val="Heading2"/>
      </w:pPr>
      <w:bookmarkStart w:id="23" w:name="qualifications-for-scheduler-planner"/>
      <w:r>
        <w:t xml:space="preserve">Qualifications for scheduler /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Personality - hands-on, accountable, precise, process-focused, flexible, resilient, good logical thinker and has a global overview</w:t>
      </w:r>
    </w:p>
    <w:p>
      <w:pPr>
        <w:pStyle w:val="Compact"/>
        <w:numPr>
          <w:numId w:val="1002"/>
          <w:ilvl w:val="0"/>
        </w:numPr>
      </w:pPr>
      <w:r>
        <w:t xml:space="preserve">Multi-tasker, able to handle complexity, risk-taker, fast in actions</w:t>
      </w:r>
    </w:p>
    <w:p>
      <w:pPr>
        <w:pStyle w:val="Compact"/>
        <w:numPr>
          <w:numId w:val="1002"/>
          <w:ilvl w:val="0"/>
        </w:numPr>
      </w:pPr>
      <w:r>
        <w:t xml:space="preserve">Strong PC literate - MS Office - especially Excel</w:t>
      </w:r>
    </w:p>
    <w:p>
      <w:pPr>
        <w:pStyle w:val="Compact"/>
        <w:numPr>
          <w:numId w:val="1002"/>
          <w:ilvl w:val="0"/>
        </w:numPr>
      </w:pPr>
      <w:r>
        <w:t xml:space="preserve">At least a degree in Civil Engineering or equivalent</w:t>
      </w:r>
    </w:p>
    <w:p>
      <w:pPr>
        <w:pStyle w:val="Compact"/>
        <w:numPr>
          <w:numId w:val="1002"/>
          <w:ilvl w:val="0"/>
        </w:numPr>
      </w:pPr>
      <w:r>
        <w:t xml:space="preserve">Between 3 to 5 years’ experience in Project Planning for Infrastructure Projects (i.e Railway/Underground Projects) using Primavera P6</w:t>
      </w:r>
    </w:p>
    <w:p>
      <w:pPr>
        <w:pStyle w:val="Compact"/>
        <w:numPr>
          <w:numId w:val="1002"/>
          <w:ilvl w:val="0"/>
        </w:numPr>
      </w:pPr>
      <w:r>
        <w:t xml:space="preserve">Must be proficient in Microsoft Project and Microsoft office suite (Excel &amp; Power Point)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heduler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heduler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2021-10-28T13:15:31Z</dcterms:created>
  <dcterms:modified xsi:type="dcterms:W3CDTF">2021-10-28T13:15:31Z</dcterms:modified>
</cp:coreProperties>
</file>