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https://www.velvetjobs.com/job-descriptions/sap-security-administrator</w:t>
        </w:r>
      </w:hyperlink>
    </w:p>
    <w:p>
      <w:pPr>
        <w:pStyle w:val="Heading1"/>
      </w:pPr>
      <w:bookmarkStart w:id="21" w:name="example-of-sap-security-administrator-job-description"/>
      <w:r>
        <w:t xml:space="preserve">Example of SAP Security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SAP security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p-security-administrator"/>
      <w:r>
        <w:t xml:space="preserve">Responsibilities for SAP security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directed by Program Office, work on contractual security deliverables</w:t>
      </w:r>
    </w:p>
    <w:p>
      <w:pPr>
        <w:pStyle w:val="Compact"/>
        <w:numPr>
          <w:numId w:val="1001"/>
          <w:ilvl w:val="0"/>
        </w:numPr>
      </w:pPr>
      <w:r>
        <w:t xml:space="preserve">Define and managed user profiles for employees and consultants</w:t>
      </w:r>
    </w:p>
    <w:p>
      <w:pPr>
        <w:pStyle w:val="Compact"/>
        <w:numPr>
          <w:numId w:val="1001"/>
          <w:ilvl w:val="0"/>
        </w:numPr>
      </w:pPr>
      <w:r>
        <w:t xml:space="preserve">Provide associated administration support for users</w:t>
      </w:r>
    </w:p>
    <w:p>
      <w:pPr>
        <w:pStyle w:val="Compact"/>
        <w:numPr>
          <w:numId w:val="1001"/>
          <w:ilvl w:val="0"/>
        </w:numPr>
      </w:pPr>
      <w:r>
        <w:t xml:space="preserve">Help ensure SOX compliance with respect to user access permissions</w:t>
      </w:r>
    </w:p>
    <w:p>
      <w:pPr>
        <w:pStyle w:val="Compact"/>
        <w:numPr>
          <w:numId w:val="1001"/>
          <w:ilvl w:val="0"/>
        </w:numPr>
      </w:pPr>
      <w:r>
        <w:t xml:space="preserve">Knowledge on ERP Maestro tool will be an added advantage</w:t>
      </w:r>
    </w:p>
    <w:p>
      <w:pPr>
        <w:pStyle w:val="Compact"/>
        <w:numPr>
          <w:numId w:val="1001"/>
          <w:ilvl w:val="0"/>
        </w:numPr>
      </w:pPr>
      <w:r>
        <w:t xml:space="preserve">Minimum 2 full time Implementation/Roll Out &amp; Support experience on SAP ERP</w:t>
      </w:r>
    </w:p>
    <w:p>
      <w:pPr>
        <w:pStyle w:val="Compact"/>
        <w:numPr>
          <w:numId w:val="1001"/>
          <w:ilvl w:val="0"/>
        </w:numPr>
      </w:pPr>
      <w:r>
        <w:t xml:space="preserve">Provide support to monitor Segregation of duties (SOD) analysis and controls</w:t>
      </w:r>
    </w:p>
    <w:p>
      <w:pPr>
        <w:pStyle w:val="Compact"/>
        <w:numPr>
          <w:numId w:val="1001"/>
          <w:ilvl w:val="0"/>
        </w:numPr>
      </w:pPr>
      <w:r>
        <w:t xml:space="preserve">The Global SAP Security Administrator is reporting to the Global SAP Security Team Leader and has the responsibility to support SAP security administrational tasks for cross-functional processes on global level</w:t>
      </w:r>
    </w:p>
    <w:p>
      <w:pPr>
        <w:pStyle w:val="Compact"/>
        <w:numPr>
          <w:numId w:val="1001"/>
          <w:ilvl w:val="0"/>
        </w:numPr>
      </w:pPr>
      <w:r>
        <w:t xml:space="preserve">Carry out user creation, maintenance, and user exits, and transfers, for in scope, SAP applications</w:t>
      </w:r>
    </w:p>
    <w:p>
      <w:pPr>
        <w:pStyle w:val="Compact"/>
        <w:numPr>
          <w:numId w:val="1001"/>
          <w:ilvl w:val="0"/>
        </w:numPr>
      </w:pPr>
      <w:r>
        <w:t xml:space="preserve">Process tickets under agreed service level agreements, to a high level of accuracy and quality</w:t>
      </w:r>
    </w:p>
    <w:p>
      <w:pPr>
        <w:pStyle w:val="Heading2"/>
      </w:pPr>
      <w:bookmarkStart w:id="23" w:name="qualifications-for-sap-security-administrator"/>
      <w:r>
        <w:t xml:space="preserve">Qualifications for SAP security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degree in computer information systems, management information systems, computer science, computer engineering, or a closely related field</w:t>
      </w:r>
    </w:p>
    <w:p>
      <w:pPr>
        <w:pStyle w:val="Compact"/>
        <w:numPr>
          <w:numId w:val="1002"/>
          <w:ilvl w:val="0"/>
        </w:numPr>
      </w:pPr>
      <w:r>
        <w:t xml:space="preserve">SAP GRC Access Control 10.0 and 10.1 system administration experience</w:t>
      </w:r>
    </w:p>
    <w:p>
      <w:pPr>
        <w:pStyle w:val="Compact"/>
        <w:numPr>
          <w:numId w:val="1002"/>
          <w:ilvl w:val="0"/>
        </w:numPr>
      </w:pPr>
      <w:r>
        <w:t xml:space="preserve">SAP Security and GRC implementation and Production support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SOD (segregation of duties) analysis, sensitive transactions analysis</w:t>
      </w:r>
    </w:p>
    <w:p>
      <w:pPr>
        <w:pStyle w:val="Compact"/>
        <w:numPr>
          <w:numId w:val="1002"/>
          <w:ilvl w:val="0"/>
        </w:numPr>
      </w:pPr>
      <w:r>
        <w:t xml:space="preserve">Hands-on SAP GRC and security implementation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SAP GRC Access Control workflow functionality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security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security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2021-10-28T18:31:18Z</dcterms:created>
  <dcterms:modified xsi:type="dcterms:W3CDTF">2021-10-28T18:31:18Z</dcterms:modified>
</cp:coreProperties>
</file>