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https://www.velvetjobs.com/job-descriptions/sap-security-administrator</w:t>
        </w:r>
      </w:hyperlink>
    </w:p>
    <w:p>
      <w:pPr>
        <w:pStyle w:val="Heading1"/>
      </w:pPr>
      <w:bookmarkStart w:id="21" w:name="example-of-sap-security-administrator-job-description"/>
      <w:r>
        <w:t xml:space="preserve">Example of SAP Security Administrator Job Description</w:t>
      </w:r>
      <w:bookmarkEnd w:id="21"/>
    </w:p>
    <w:p>
      <w:pPr>
        <w:pStyle w:val="Compact"/>
      </w:pPr>
      <w:r>
        <w:t xml:space="preserve">Our company is growing rapidly and is looking to fill the role of SAP security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p-security-administrator"/>
      <w:r>
        <w:t xml:space="preserve">Responsibilities for SAP security administrator</w:t>
      </w:r>
      <w:bookmarkEnd w:id="22"/>
    </w:p>
    <w:p>
      <w:pPr>
        <w:pStyle w:val="Compact"/>
        <w:numPr>
          <w:numId w:val="1001"/>
          <w:ilvl w:val="0"/>
        </w:numPr>
      </w:pPr>
      <w:r>
        <w:t xml:space="preserve">Experience Developing UI5 user interface in SAP IdM 8.0</w:t>
      </w:r>
    </w:p>
    <w:p>
      <w:pPr>
        <w:pStyle w:val="Compact"/>
        <w:numPr>
          <w:numId w:val="1001"/>
          <w:ilvl w:val="0"/>
        </w:numPr>
      </w:pPr>
      <w:r>
        <w:t xml:space="preserve">Create and implement automated IDM processes to manage user processes based on organizational data</w:t>
      </w:r>
    </w:p>
    <w:p>
      <w:pPr>
        <w:pStyle w:val="Compact"/>
        <w:numPr>
          <w:numId w:val="1001"/>
          <w:ilvl w:val="0"/>
        </w:numPr>
      </w:pPr>
      <w:r>
        <w:t xml:space="preserve">Integrate IDM 8.0 with existing GRC 10.1 implementation</w:t>
      </w:r>
    </w:p>
    <w:p>
      <w:pPr>
        <w:pStyle w:val="Compact"/>
        <w:numPr>
          <w:numId w:val="1001"/>
          <w:ilvl w:val="0"/>
        </w:numPr>
      </w:pPr>
      <w:r>
        <w:t xml:space="preserve">Working technically complex SAP Security issues and configurations</w:t>
      </w:r>
    </w:p>
    <w:p>
      <w:pPr>
        <w:pStyle w:val="Compact"/>
        <w:numPr>
          <w:numId w:val="1001"/>
          <w:ilvl w:val="0"/>
        </w:numPr>
      </w:pPr>
      <w:r>
        <w:t xml:space="preserve">Providing security direction to business units and developers</w:t>
      </w:r>
    </w:p>
    <w:p>
      <w:pPr>
        <w:pStyle w:val="Compact"/>
        <w:numPr>
          <w:numId w:val="1001"/>
          <w:ilvl w:val="0"/>
        </w:numPr>
      </w:pPr>
      <w:r>
        <w:t xml:space="preserve">Supporting and performing SAP security support for upgrades, testing cycles and new system go-live</w:t>
      </w:r>
    </w:p>
    <w:p>
      <w:pPr>
        <w:pStyle w:val="Compact"/>
        <w:numPr>
          <w:numId w:val="1001"/>
          <w:ilvl w:val="0"/>
        </w:numPr>
      </w:pPr>
      <w:r>
        <w:t xml:space="preserve">Performing daily monitoring and oversight to ensure security compliance and audit readiness</w:t>
      </w:r>
    </w:p>
    <w:p>
      <w:pPr>
        <w:pStyle w:val="Compact"/>
        <w:numPr>
          <w:numId w:val="1001"/>
          <w:ilvl w:val="0"/>
        </w:numPr>
      </w:pPr>
      <w:r>
        <w:t xml:space="preserve">Establishing and implementing SAP security best practices</w:t>
      </w:r>
    </w:p>
    <w:p>
      <w:pPr>
        <w:pStyle w:val="Compact"/>
        <w:numPr>
          <w:numId w:val="1001"/>
          <w:ilvl w:val="0"/>
        </w:numPr>
      </w:pPr>
      <w:r>
        <w:t xml:space="preserve">Perform SAP user administration and role development tasks</w:t>
      </w:r>
    </w:p>
    <w:p>
      <w:pPr>
        <w:pStyle w:val="Compact"/>
        <w:numPr>
          <w:numId w:val="1001"/>
          <w:ilvl w:val="0"/>
        </w:numPr>
      </w:pPr>
      <w:r>
        <w:t xml:space="preserve">Integration and support using the SAP GRC 10.1 platform</w:t>
      </w:r>
    </w:p>
    <w:p>
      <w:pPr>
        <w:pStyle w:val="Heading2"/>
      </w:pPr>
      <w:bookmarkStart w:id="23" w:name="qualifications-for-sap-security-administrator"/>
      <w:r>
        <w:t xml:space="preserve">Qualifications for SAP security administrator</w:t>
      </w:r>
      <w:bookmarkEnd w:id="23"/>
    </w:p>
    <w:p>
      <w:pPr>
        <w:pStyle w:val="Compact"/>
        <w:numPr>
          <w:numId w:val="1002"/>
          <w:ilvl w:val="0"/>
        </w:numPr>
      </w:pPr>
      <w:r>
        <w:t xml:space="preserve">Experienced with On-shore/off-shore team coordination</w:t>
      </w:r>
    </w:p>
    <w:p>
      <w:pPr>
        <w:pStyle w:val="Compact"/>
        <w:numPr>
          <w:numId w:val="1002"/>
          <w:ilvl w:val="0"/>
        </w:numPr>
      </w:pPr>
      <w:r>
        <w:t xml:space="preserve">Excellent communication skills and ability to work with business directly on gathering requirements, designing solutions and troubloeshooting</w:t>
      </w:r>
    </w:p>
    <w:p>
      <w:pPr>
        <w:pStyle w:val="Compact"/>
        <w:numPr>
          <w:numId w:val="1002"/>
          <w:ilvl w:val="0"/>
        </w:numPr>
      </w:pPr>
      <w:r>
        <w:t xml:space="preserve">Availability to work on shifts as needed for project work and/or production support</w:t>
      </w:r>
    </w:p>
    <w:p>
      <w:pPr>
        <w:pStyle w:val="Compact"/>
        <w:numPr>
          <w:numId w:val="1002"/>
          <w:ilvl w:val="0"/>
        </w:numPr>
      </w:pPr>
      <w:r>
        <w:t xml:space="preserve">Demonstrable understanding of changing business needs in the security area of SAP and be able to recommend strategies for solutions for the future</w:t>
      </w:r>
    </w:p>
    <w:p>
      <w:pPr>
        <w:pStyle w:val="Compact"/>
        <w:numPr>
          <w:numId w:val="1002"/>
          <w:ilvl w:val="0"/>
        </w:numPr>
      </w:pPr>
      <w:r>
        <w:t xml:space="preserve">Building and maintaining up-to-date knowledge about company and industry trends and strategy, and advises customers on approaches to optimize business success</w:t>
      </w:r>
    </w:p>
    <w:p>
      <w:pPr>
        <w:pStyle w:val="Compact"/>
        <w:numPr>
          <w:numId w:val="1002"/>
          <w:ilvl w:val="0"/>
        </w:numPr>
      </w:pPr>
      <w:r>
        <w:t xml:space="preserve">Experienced with leading and mentoring On-shore/off-shore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security-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security-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2021-10-28T12:48:54Z</dcterms:created>
  <dcterms:modified xsi:type="dcterms:W3CDTF">2021-10-28T12:48:54Z</dcterms:modified>
</cp:coreProperties>
</file>