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https://www.velvetjobs.com/job-descriptions/sap-functional-consultant</w:t>
        </w:r>
      </w:hyperlink>
    </w:p>
    <w:p>
      <w:pPr>
        <w:pStyle w:val="Heading1"/>
      </w:pPr>
      <w:bookmarkStart w:id="21" w:name="example-of-sap-functional-consultant-job-description"/>
      <w:r>
        <w:t xml:space="preserve">Example of SAP Functional Consultant Job Description</w:t>
      </w:r>
      <w:bookmarkEnd w:id="21"/>
    </w:p>
    <w:p>
      <w:pPr>
        <w:pStyle w:val="Compact"/>
      </w:pPr>
      <w:r>
        <w:t xml:space="preserve">Our innovative and growing company is looking to fill the role of SAP functional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functional-consultant"/>
      <w:r>
        <w:t xml:space="preserve">Responsibilities for SAP functional consultant</w:t>
      </w:r>
      <w:bookmarkEnd w:id="22"/>
    </w:p>
    <w:p>
      <w:pPr>
        <w:pStyle w:val="Compact"/>
        <w:numPr>
          <w:numId w:val="1001"/>
          <w:ilvl w:val="0"/>
        </w:numPr>
      </w:pPr>
      <w:r>
        <w:t xml:space="preserve">Use standard SAP-supplied tools to troubleshoot/debug and then recommend solutions</w:t>
      </w:r>
    </w:p>
    <w:p>
      <w:pPr>
        <w:pStyle w:val="Compact"/>
        <w:numPr>
          <w:numId w:val="1001"/>
          <w:ilvl w:val="0"/>
        </w:numPr>
      </w:pPr>
      <w:r>
        <w:t xml:space="preserve">Use ITSM and Agile processes (TFS Kanban and/or Scrum) to respond to and resolve problem tickets and service requests raised by users</w:t>
      </w:r>
    </w:p>
    <w:p>
      <w:pPr>
        <w:pStyle w:val="Compact"/>
        <w:numPr>
          <w:numId w:val="1001"/>
          <w:ilvl w:val="0"/>
        </w:numPr>
      </w:pPr>
      <w:r>
        <w:t xml:space="preserve">Prepare detailed design specifications for program, report, or interface development activities</w:t>
      </w:r>
    </w:p>
    <w:p>
      <w:pPr>
        <w:pStyle w:val="Compact"/>
        <w:numPr>
          <w:numId w:val="1001"/>
          <w:ilvl w:val="0"/>
        </w:numPr>
      </w:pPr>
      <w:r>
        <w:t xml:space="preserve">Coordinate with Business and other IT resources to deliver and support SAP/PRA and Non-SAP solutions</w:t>
      </w:r>
    </w:p>
    <w:p>
      <w:pPr>
        <w:pStyle w:val="Compact"/>
        <w:numPr>
          <w:numId w:val="1001"/>
          <w:ilvl w:val="0"/>
        </w:numPr>
      </w:pPr>
      <w:r>
        <w:t xml:space="preserve">Provide configuration and variant changes if needed</w:t>
      </w:r>
    </w:p>
    <w:p>
      <w:pPr>
        <w:pStyle w:val="Compact"/>
        <w:numPr>
          <w:numId w:val="1001"/>
          <w:ilvl w:val="0"/>
        </w:numPr>
      </w:pPr>
      <w:r>
        <w:t xml:space="preserve">Provide post-production support as required for application continuity and long term maintainability</w:t>
      </w:r>
    </w:p>
    <w:p>
      <w:pPr>
        <w:pStyle w:val="Compact"/>
        <w:numPr>
          <w:numId w:val="1001"/>
          <w:ilvl w:val="0"/>
        </w:numPr>
      </w:pPr>
      <w:r>
        <w:t xml:space="preserve">Maintain up-to-date competency in ECC 6 / IS-OIL specific to PRA, and other relevant integrated SAP modules and sub-modules such as FI/CO and JVA</w:t>
      </w:r>
    </w:p>
    <w:p>
      <w:pPr>
        <w:pStyle w:val="Compact"/>
        <w:numPr>
          <w:numId w:val="1001"/>
          <w:ilvl w:val="0"/>
        </w:numPr>
      </w:pPr>
      <w:r>
        <w:t xml:space="preserve">Lead improvement activities &amp; implementation of strategic initiatives</w:t>
      </w:r>
    </w:p>
    <w:p>
      <w:pPr>
        <w:pStyle w:val="Compact"/>
        <w:numPr>
          <w:numId w:val="1001"/>
          <w:ilvl w:val="0"/>
        </w:numPr>
      </w:pPr>
      <w:r>
        <w:t xml:space="preserve">Perform technical leadership &amp; consulting for complex effortsSearch Jobs US</w:t>
      </w:r>
    </w:p>
    <w:p>
      <w:pPr>
        <w:pStyle w:val="Compact"/>
        <w:numPr>
          <w:numId w:val="1001"/>
          <w:ilvl w:val="0"/>
        </w:numPr>
      </w:pPr>
      <w:r>
        <w:t xml:space="preserve">Provide consultative expertise to guide clients to adopt solutions within boundaries of the Concur platform</w:t>
      </w:r>
    </w:p>
    <w:p>
      <w:pPr>
        <w:pStyle w:val="Heading2"/>
      </w:pPr>
      <w:bookmarkStart w:id="23" w:name="qualifications-for-sap-functional-consultant"/>
      <w:r>
        <w:t xml:space="preserve">Qualifications for SAP functional consultant</w:t>
      </w:r>
      <w:bookmarkEnd w:id="23"/>
    </w:p>
    <w:p>
      <w:pPr>
        <w:pStyle w:val="Compact"/>
        <w:numPr>
          <w:numId w:val="1002"/>
          <w:ilvl w:val="0"/>
        </w:numPr>
      </w:pPr>
      <w:r>
        <w:t xml:space="preserve">Familiarity with FM related integration to CO/PS, FI and MM</w:t>
      </w:r>
    </w:p>
    <w:p>
      <w:pPr>
        <w:pStyle w:val="Compact"/>
        <w:numPr>
          <w:numId w:val="1002"/>
          <w:ilvl w:val="0"/>
        </w:numPr>
      </w:pPr>
      <w:r>
        <w:t xml:space="preserve">Ability to configure a SAP C4C solution in accordance with business requirements</w:t>
      </w:r>
    </w:p>
    <w:p>
      <w:pPr>
        <w:pStyle w:val="Compact"/>
        <w:numPr>
          <w:numId w:val="1002"/>
          <w:ilvl w:val="0"/>
        </w:numPr>
      </w:pPr>
      <w:r>
        <w:t xml:space="preserve">Ability to manage teams and assume a functional lead or delivery lead role on SAP C4C implementation project</w:t>
      </w:r>
    </w:p>
    <w:p>
      <w:pPr>
        <w:pStyle w:val="Compact"/>
        <w:numPr>
          <w:numId w:val="1002"/>
          <w:ilvl w:val="0"/>
        </w:numPr>
      </w:pPr>
      <w:r>
        <w:t xml:space="preserve">SAP Cloud For Customer Certification</w:t>
      </w:r>
    </w:p>
    <w:p>
      <w:pPr>
        <w:pStyle w:val="Compact"/>
        <w:numPr>
          <w:numId w:val="1002"/>
          <w:ilvl w:val="0"/>
        </w:numPr>
      </w:pPr>
      <w:r>
        <w:t xml:space="preserve">At least 5 years’ experience in SAP SRM</w:t>
      </w:r>
    </w:p>
    <w:p>
      <w:pPr>
        <w:pStyle w:val="Compact"/>
        <w:numPr>
          <w:numId w:val="1002"/>
          <w:ilvl w:val="0"/>
        </w:numPr>
      </w:pPr>
      <w:r>
        <w:t xml:space="preserve">Preferably a consulting background and experience of at least 1 end-to-end HCM implementation project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functiona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functiona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2021-10-28T18:34:59Z</dcterms:created>
  <dcterms:modified xsi:type="dcterms:W3CDTF">2021-10-28T18:34:59Z</dcterms:modified>
</cp:coreProperties>
</file>