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https://www.velvetjobs.com/job-descriptions/sanitation</w:t>
        </w:r>
      </w:hyperlink>
    </w:p>
    <w:p>
      <w:pPr>
        <w:pStyle w:val="Heading1"/>
      </w:pPr>
      <w:bookmarkStart w:id="21" w:name="example-of-sanitation-job-description"/>
      <w:r>
        <w:t xml:space="preserve">Example of Sanitation Job Description</w:t>
      </w:r>
      <w:bookmarkEnd w:id="21"/>
    </w:p>
    <w:p>
      <w:pPr>
        <w:pStyle w:val="Compact"/>
      </w:pPr>
      <w:r>
        <w:t xml:space="preserve">Our company is growing rapidly and is searching for experienced candidates for the position of sanitation. Thank you in advance for taking a look at the list of responsibilities and qualifications. We look forward to reviewing your resume.</w:t>
      </w:r>
    </w:p>
    <w:p>
      <w:pPr>
        <w:pStyle w:val="Heading2"/>
      </w:pPr>
      <w:bookmarkStart w:id="22" w:name="responsibilities-for-sanitation"/>
      <w:r>
        <w:t xml:space="preserve">Responsibilities for sanitation</w:t>
      </w:r>
      <w:bookmarkEnd w:id="22"/>
    </w:p>
    <w:p>
      <w:pPr>
        <w:pStyle w:val="Compact"/>
        <w:numPr>
          <w:numId w:val="1001"/>
          <w:ilvl w:val="0"/>
        </w:numPr>
      </w:pPr>
      <w:r>
        <w:t xml:space="preserve">Validates sanitation effectiveness with visual inspection and swab performance (ATP, Microbial, Allergen, ), and chemical concentrations for program compliance</w:t>
      </w:r>
    </w:p>
    <w:p>
      <w:pPr>
        <w:pStyle w:val="Compact"/>
        <w:numPr>
          <w:numId w:val="1001"/>
          <w:ilvl w:val="0"/>
        </w:numPr>
      </w:pPr>
      <w:r>
        <w:t xml:space="preserve">Complete pre-operational inspections of equipment and documents findings</w:t>
      </w:r>
    </w:p>
    <w:p>
      <w:pPr>
        <w:pStyle w:val="Compact"/>
        <w:numPr>
          <w:numId w:val="1001"/>
          <w:ilvl w:val="0"/>
        </w:numPr>
      </w:pPr>
      <w:r>
        <w:t xml:space="preserve">Insures that minimum downtime is experienced during sanitation and pre-operational inspections</w:t>
      </w:r>
    </w:p>
    <w:p>
      <w:pPr>
        <w:pStyle w:val="Compact"/>
        <w:numPr>
          <w:numId w:val="1001"/>
          <w:ilvl w:val="0"/>
        </w:numPr>
      </w:pPr>
      <w:r>
        <w:t xml:space="preserve">Properly, accurately and timely complete all satiation documentation</w:t>
      </w:r>
    </w:p>
    <w:p>
      <w:pPr>
        <w:pStyle w:val="Compact"/>
        <w:numPr>
          <w:numId w:val="1001"/>
          <w:ilvl w:val="0"/>
        </w:numPr>
      </w:pPr>
      <w:r>
        <w:t xml:space="preserve">Able to read and understand Safety Data Sheets (SDS)</w:t>
      </w:r>
    </w:p>
    <w:p>
      <w:pPr>
        <w:pStyle w:val="Compact"/>
        <w:numPr>
          <w:numId w:val="1001"/>
          <w:ilvl w:val="0"/>
        </w:numPr>
      </w:pPr>
      <w:r>
        <w:t xml:space="preserve">Contribute to Quality incident investigations (non-conformances, complaints, audits etc)</w:t>
      </w:r>
    </w:p>
    <w:p>
      <w:pPr>
        <w:pStyle w:val="Compact"/>
        <w:numPr>
          <w:numId w:val="1001"/>
          <w:ilvl w:val="0"/>
        </w:numPr>
      </w:pPr>
      <w:r>
        <w:t xml:space="preserve">Prepare production equipment for cleaning by following proper LOTO procedures</w:t>
      </w:r>
    </w:p>
    <w:p>
      <w:pPr>
        <w:pStyle w:val="Compact"/>
        <w:numPr>
          <w:numId w:val="1001"/>
          <w:ilvl w:val="0"/>
        </w:numPr>
      </w:pPr>
      <w:r>
        <w:t xml:space="preserve">Responsible for disassembling, cleaning and sanitizing of all food-processing equipment, including storage areas, handling any and all line clean ups and the documentation for clean ups, enforcing all safety rules and regulations, monitoring the inventory of cleaning equipment and cleaning supplies</w:t>
      </w:r>
    </w:p>
    <w:p>
      <w:pPr>
        <w:pStyle w:val="Compact"/>
        <w:numPr>
          <w:numId w:val="1001"/>
          <w:ilvl w:val="0"/>
        </w:numPr>
      </w:pPr>
      <w:r>
        <w:t xml:space="preserve">Maintain plant cleanliness in compliance with Good Manufacturing Practices and Food Safety standards</w:t>
      </w:r>
    </w:p>
    <w:p>
      <w:pPr>
        <w:pStyle w:val="Compact"/>
        <w:numPr>
          <w:numId w:val="1001"/>
          <w:ilvl w:val="0"/>
        </w:numPr>
      </w:pPr>
      <w:r>
        <w:t xml:space="preserve">Enforce all elements of food safety within the plant</w:t>
      </w:r>
    </w:p>
    <w:p>
      <w:pPr>
        <w:pStyle w:val="Heading2"/>
      </w:pPr>
      <w:bookmarkStart w:id="23" w:name="qualifications-for-sanitation"/>
      <w:r>
        <w:t xml:space="preserve">Qualifications for sanitation</w:t>
      </w:r>
      <w:bookmarkEnd w:id="23"/>
    </w:p>
    <w:p>
      <w:pPr>
        <w:pStyle w:val="Compact"/>
        <w:numPr>
          <w:numId w:val="1002"/>
          <w:ilvl w:val="0"/>
        </w:numPr>
      </w:pPr>
      <w:r>
        <w:t xml:space="preserve">Dynamic standing</w:t>
      </w:r>
    </w:p>
    <w:p>
      <w:pPr>
        <w:pStyle w:val="Compact"/>
        <w:numPr>
          <w:numId w:val="1002"/>
          <w:ilvl w:val="0"/>
        </w:numPr>
      </w:pPr>
      <w:r>
        <w:t xml:space="preserve">Constant use of high pressure hot water hose</w:t>
      </w:r>
    </w:p>
    <w:p>
      <w:pPr>
        <w:pStyle w:val="Compact"/>
        <w:numPr>
          <w:numId w:val="1002"/>
          <w:ilvl w:val="0"/>
        </w:numPr>
      </w:pPr>
      <w:r>
        <w:t xml:space="preserve">Ability to work in high temperature and wet environment</w:t>
      </w:r>
    </w:p>
    <w:p>
      <w:pPr>
        <w:pStyle w:val="Compact"/>
        <w:numPr>
          <w:numId w:val="1002"/>
          <w:ilvl w:val="0"/>
        </w:numPr>
      </w:pPr>
      <w:r>
        <w:t xml:space="preserve">Prefer at least one year of continuous manufacturing employment work history</w:t>
      </w:r>
    </w:p>
    <w:p>
      <w:pPr>
        <w:pStyle w:val="Compact"/>
        <w:numPr>
          <w:numId w:val="1002"/>
          <w:ilvl w:val="0"/>
        </w:numPr>
      </w:pPr>
      <w:r>
        <w:t xml:space="preserve">Post offer Background screen required</w:t>
      </w:r>
    </w:p>
    <w:p>
      <w:pPr>
        <w:pStyle w:val="Compact"/>
        <w:numPr>
          <w:numId w:val="1002"/>
          <w:ilvl w:val="0"/>
        </w:numPr>
      </w:pPr>
      <w:r>
        <w:t xml:space="preserve">Post offer drug screen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nit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nit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2021-10-28T13:24:25Z</dcterms:created>
  <dcterms:modified xsi:type="dcterms:W3CDTF">2021-10-28T13:24:25Z</dcterms:modified>
</cp:coreProperties>
</file>