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https://www.velvetjobs.com/job-descriptions/sanitation-manager</w:t>
        </w:r>
      </w:hyperlink>
    </w:p>
    <w:p>
      <w:pPr>
        <w:pStyle w:val="Heading1"/>
      </w:pPr>
      <w:bookmarkStart w:id="21" w:name="example-of-sanitation-manager-job-description"/>
      <w:r>
        <w:t xml:space="preserve">Example of Sanitation Manager Job Description</w:t>
      </w:r>
      <w:bookmarkEnd w:id="21"/>
    </w:p>
    <w:p>
      <w:pPr>
        <w:pStyle w:val="Compact"/>
      </w:pPr>
      <w:r>
        <w:t xml:space="preserve">Our growing company is looking for a sanitation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nitation-manager"/>
      <w:r>
        <w:t xml:space="preserve">Responsibilities for sanitation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sanitation and pest control vendor reports and ensure all action items are being added to the CAPA programs and are closed out and verified</w:t>
      </w:r>
    </w:p>
    <w:p>
      <w:pPr>
        <w:pStyle w:val="Compact"/>
        <w:numPr>
          <w:numId w:val="1001"/>
          <w:ilvl w:val="0"/>
        </w:numPr>
      </w:pPr>
      <w:r>
        <w:t xml:space="preserve">Manages third party contract services for sanitation chemicals, pest control, uniforms, to insure delivery of contract and drive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Lead, manage, and develop the sanitation and pest control programs, systems, procedures, databases for the facility</w:t>
      </w:r>
    </w:p>
    <w:p>
      <w:pPr>
        <w:pStyle w:val="Compact"/>
        <w:numPr>
          <w:numId w:val="1001"/>
          <w:ilvl w:val="0"/>
        </w:numPr>
      </w:pPr>
      <w:r>
        <w:t xml:space="preserve">Utilize technical skills and experience to trouble shoot sanitation, and pest control issues</w:t>
      </w:r>
    </w:p>
    <w:p>
      <w:pPr>
        <w:pStyle w:val="Compact"/>
        <w:numPr>
          <w:numId w:val="1001"/>
          <w:ilvl w:val="0"/>
        </w:numPr>
      </w:pPr>
      <w:r>
        <w:t xml:space="preserve">Develops and drives sanitation strategy at plant level</w:t>
      </w:r>
    </w:p>
    <w:p>
      <w:pPr>
        <w:pStyle w:val="Compact"/>
        <w:numPr>
          <w:numId w:val="1001"/>
          <w:ilvl w:val="0"/>
        </w:numPr>
      </w:pPr>
      <w:r>
        <w:t xml:space="preserve">Tracks sanitation costs and manages department as a business, including development of annual department budget</w:t>
      </w:r>
    </w:p>
    <w:p>
      <w:pPr>
        <w:pStyle w:val="Compact"/>
        <w:numPr>
          <w:numId w:val="1001"/>
          <w:ilvl w:val="0"/>
        </w:numPr>
      </w:pPr>
      <w:r>
        <w:t xml:space="preserve">Be a key liaison working with the local Engineering team on execution, planning and engaging operations resources to minimize or enhance project impact to daily operations for all sanitation projects</w:t>
      </w:r>
    </w:p>
    <w:p>
      <w:pPr>
        <w:pStyle w:val="Compact"/>
        <w:numPr>
          <w:numId w:val="1001"/>
          <w:ilvl w:val="0"/>
        </w:numPr>
      </w:pPr>
      <w:r>
        <w:t xml:space="preserve">Direct sanitation and pest contracted service providers</w:t>
      </w:r>
    </w:p>
    <w:p>
      <w:pPr>
        <w:pStyle w:val="Compact"/>
        <w:numPr>
          <w:numId w:val="1001"/>
          <w:ilvl w:val="0"/>
        </w:numPr>
      </w:pPr>
      <w:r>
        <w:t xml:space="preserve">Increase measurement and improvement of sanitation performance</w:t>
      </w:r>
    </w:p>
    <w:p>
      <w:pPr>
        <w:pStyle w:val="Compact"/>
        <w:numPr>
          <w:numId w:val="1001"/>
          <w:ilvl w:val="0"/>
        </w:numPr>
      </w:pPr>
      <w:r>
        <w:t xml:space="preserve">Evaluate sanitation investment opportunities for capital planning process</w:t>
      </w:r>
    </w:p>
    <w:p>
      <w:pPr>
        <w:pStyle w:val="Heading2"/>
      </w:pPr>
      <w:bookmarkStart w:id="23" w:name="qualifications-for-sanitation-manager"/>
      <w:r>
        <w:t xml:space="preserve">Qualifications for sanitation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work experience in development and management of projects</w:t>
      </w:r>
    </w:p>
    <w:p>
      <w:pPr>
        <w:pStyle w:val="Compact"/>
        <w:numPr>
          <w:numId w:val="1002"/>
          <w:ilvl w:val="0"/>
        </w:numPr>
      </w:pPr>
      <w:r>
        <w:t xml:space="preserve">Effective communication, with Clients, project team and business managers</w:t>
      </w:r>
    </w:p>
    <w:p>
      <w:pPr>
        <w:pStyle w:val="Compact"/>
        <w:numPr>
          <w:numId w:val="1002"/>
          <w:ilvl w:val="0"/>
        </w:numPr>
      </w:pPr>
      <w:r>
        <w:t xml:space="preserve">Operational and financial business expertise with a strategic management outlook</w:t>
      </w:r>
    </w:p>
    <w:p>
      <w:pPr>
        <w:pStyle w:val="Compact"/>
        <w:numPr>
          <w:numId w:val="1002"/>
          <w:ilvl w:val="0"/>
        </w:numPr>
      </w:pPr>
      <w:r>
        <w:t xml:space="preserve">Proven ability and track record in business development in the international development context</w:t>
      </w:r>
    </w:p>
    <w:p>
      <w:pPr>
        <w:pStyle w:val="Compact"/>
        <w:numPr>
          <w:numId w:val="1002"/>
          <w:ilvl w:val="0"/>
        </w:numPr>
      </w:pPr>
      <w:r>
        <w:t xml:space="preserve">Excellent people skills with confidence to take part in and chair high level meetings with public and private sector clients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developing country, preferably in South/South-East Asia or Africa, and the ability to respect and work well with people from different cultures and backgrounds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it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it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2021-10-28T13:22:05Z</dcterms:created>
  <dcterms:modified xsi:type="dcterms:W3CDTF">2021-10-28T13:22:05Z</dcterms:modified>
</cp:coreProperties>
</file>