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https://www.velvetjobs.com/job-descriptions/sample-coordinator</w:t>
        </w:r>
      </w:hyperlink>
    </w:p>
    <w:p>
      <w:pPr>
        <w:pStyle w:val="Heading1"/>
      </w:pPr>
      <w:bookmarkStart w:id="21" w:name="example-of-sample-coordinator-job-description"/>
      <w:r>
        <w:t xml:space="preserve">Example of Sample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sample coordinator. To join our growing team, please review the list of responsibilities and qualifications.</w:t>
      </w:r>
    </w:p>
    <w:p>
      <w:pPr>
        <w:pStyle w:val="Heading2"/>
      </w:pPr>
      <w:bookmarkStart w:id="22" w:name="responsibilities-for-sample-coordinator"/>
      <w:r>
        <w:t xml:space="preserve">Responsibilities for sample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safe environment for samples/people, to lessen chances of loss and damage by communicating locations status with the merchant teams</w:t>
      </w:r>
    </w:p>
    <w:p>
      <w:pPr>
        <w:pStyle w:val="Compact"/>
        <w:numPr>
          <w:numId w:val="1001"/>
          <w:ilvl w:val="0"/>
        </w:numPr>
      </w:pPr>
      <w:r>
        <w:t xml:space="preserve">Support the set-up of key milestone events Product Reviews, Style-outs and Photo Shoots</w:t>
      </w:r>
    </w:p>
    <w:p>
      <w:pPr>
        <w:pStyle w:val="Compact"/>
        <w:numPr>
          <w:numId w:val="1001"/>
          <w:ilvl w:val="0"/>
        </w:numPr>
      </w:pPr>
      <w:r>
        <w:t xml:space="preserve">Process returns from On-Account orders and vendors (RTV’s) while monitoring and mitigating outbound shipping expense</w:t>
      </w:r>
    </w:p>
    <w:p>
      <w:pPr>
        <w:pStyle w:val="Compact"/>
        <w:numPr>
          <w:numId w:val="1001"/>
          <w:ilvl w:val="0"/>
        </w:numPr>
      </w:pPr>
      <w:r>
        <w:t xml:space="preserve">Ensure that the Key Performance Indicatiors are delivered and improved through the core Market Supply Specialist tasks</w:t>
      </w:r>
    </w:p>
    <w:p>
      <w:pPr>
        <w:pStyle w:val="Compact"/>
        <w:numPr>
          <w:numId w:val="1001"/>
          <w:ilvl w:val="0"/>
        </w:numPr>
      </w:pPr>
      <w:r>
        <w:t xml:space="preserve">Management of escalations and amendments from market</w:t>
      </w:r>
    </w:p>
    <w:p>
      <w:pPr>
        <w:pStyle w:val="Compact"/>
        <w:numPr>
          <w:numId w:val="1001"/>
          <w:ilvl w:val="0"/>
        </w:numPr>
      </w:pPr>
      <w:r>
        <w:t xml:space="preserve">Support insurance claim process in an accurate and timely manner after completion of customer concerns</w:t>
      </w:r>
    </w:p>
    <w:p>
      <w:pPr>
        <w:pStyle w:val="Compact"/>
        <w:numPr>
          <w:numId w:val="1001"/>
          <w:ilvl w:val="0"/>
        </w:numPr>
      </w:pPr>
      <w:r>
        <w:t xml:space="preserve">Provide support to Purchase to Pay Teams to resolve vendor invoice/purchase order related issues</w:t>
      </w:r>
    </w:p>
    <w:p>
      <w:pPr>
        <w:pStyle w:val="Compact"/>
        <w:numPr>
          <w:numId w:val="1001"/>
          <w:ilvl w:val="0"/>
        </w:numPr>
      </w:pPr>
      <w:r>
        <w:t xml:space="preserve">A cover for the Team Leader in case of absence</w:t>
      </w:r>
    </w:p>
    <w:p>
      <w:pPr>
        <w:pStyle w:val="Compact"/>
        <w:numPr>
          <w:numId w:val="1001"/>
          <w:ilvl w:val="0"/>
        </w:numPr>
      </w:pPr>
      <w:r>
        <w:t xml:space="preserve">A second point of contact for market and in-house stakeholders</w:t>
      </w:r>
    </w:p>
    <w:p>
      <w:pPr>
        <w:pStyle w:val="Compact"/>
        <w:numPr>
          <w:numId w:val="1001"/>
          <w:ilvl w:val="0"/>
        </w:numPr>
      </w:pPr>
      <w:r>
        <w:t xml:space="preserve">Takes part in audits</w:t>
      </w:r>
    </w:p>
    <w:p>
      <w:pPr>
        <w:pStyle w:val="Heading2"/>
      </w:pPr>
      <w:bookmarkStart w:id="23" w:name="qualifications-for-sample-coordinator"/>
      <w:r>
        <w:t xml:space="preserve">Qualifications for sample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 that conveys a calm and professional demeanor (written and verbal)</w:t>
      </w:r>
    </w:p>
    <w:p>
      <w:pPr>
        <w:pStyle w:val="Compact"/>
        <w:numPr>
          <w:numId w:val="1002"/>
          <w:ilvl w:val="0"/>
        </w:numPr>
      </w:pPr>
      <w:r>
        <w:t xml:space="preserve">1 – 3 Years of relevant work experience in inventory control preferred</w:t>
      </w:r>
    </w:p>
    <w:p>
      <w:pPr>
        <w:pStyle w:val="Compact"/>
        <w:numPr>
          <w:numId w:val="1002"/>
          <w:ilvl w:val="0"/>
        </w:numPr>
      </w:pPr>
      <w:r>
        <w:t xml:space="preserve">Experience in logistics, packaging, and distribution preferred</w:t>
      </w:r>
    </w:p>
    <w:p>
      <w:pPr>
        <w:pStyle w:val="Compact"/>
        <w:numPr>
          <w:numId w:val="1002"/>
          <w:ilvl w:val="0"/>
        </w:numPr>
      </w:pPr>
      <w:r>
        <w:t xml:space="preserve">Ability to assemble home furnishing product independently</w:t>
      </w:r>
    </w:p>
    <w:p>
      <w:pPr>
        <w:pStyle w:val="Compact"/>
        <w:numPr>
          <w:numId w:val="1002"/>
          <w:ilvl w:val="0"/>
        </w:numPr>
      </w:pPr>
      <w:r>
        <w:t xml:space="preserve">Ability to operate equipment (Reach Truck, Walkie, Counter Balance, Picker)</w:t>
      </w:r>
    </w:p>
    <w:p>
      <w:pPr>
        <w:pStyle w:val="Compact"/>
        <w:numPr>
          <w:numId w:val="1002"/>
          <w:ilvl w:val="0"/>
        </w:numPr>
      </w:pPr>
      <w:r>
        <w:t xml:space="preserve">1-3 years of fashion work experience is preferred (sample management, apparel coordinating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mp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mp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2021-10-28T18:35:28Z</dcterms:created>
  <dcterms:modified xsi:type="dcterms:W3CDTF">2021-10-28T18:35:28Z</dcterms:modified>
</cp:coreProperties>
</file>