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https://www.velvetjobs.com/job-descriptions/salesforce-technical-lead</w:t>
        </w:r>
      </w:hyperlink>
    </w:p>
    <w:p>
      <w:pPr>
        <w:pStyle w:val="Heading1"/>
      </w:pPr>
      <w:bookmarkStart w:id="21" w:name="example-of-salesforce-technical-lead-job-description"/>
      <w:r>
        <w:t xml:space="preserve">Example of Salesforce Technical Lead Job Description</w:t>
      </w:r>
      <w:bookmarkEnd w:id="21"/>
    </w:p>
    <w:p>
      <w:pPr>
        <w:pStyle w:val="Compact"/>
      </w:pPr>
      <w:r>
        <w:t xml:space="preserve">Our company is growing rapidly and is hiring for a salesforce technical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force-technical-lead"/>
      <w:r>
        <w:t xml:space="preserve">Responsibilities for salesforce technical lead</w:t>
      </w:r>
      <w:bookmarkEnd w:id="22"/>
    </w:p>
    <w:p>
      <w:pPr>
        <w:pStyle w:val="Compact"/>
        <w:numPr>
          <w:numId w:val="1001"/>
          <w:ilvl w:val="0"/>
        </w:numPr>
      </w:pPr>
      <w:r>
        <w:t xml:space="preserve">Responsible for Salesforce Roadmap, Strategy and Architecture</w:t>
      </w:r>
    </w:p>
    <w:p>
      <w:pPr>
        <w:pStyle w:val="Compact"/>
        <w:numPr>
          <w:numId w:val="1001"/>
          <w:ilvl w:val="0"/>
        </w:numPr>
      </w:pPr>
      <w:r>
        <w:t xml:space="preserve">Responsible for design of Salesforce Integration framework for real-time/batch integration with internal systems and external cloud apps</w:t>
      </w:r>
    </w:p>
    <w:p>
      <w:pPr>
        <w:pStyle w:val="Compact"/>
        <w:numPr>
          <w:numId w:val="1001"/>
          <w:ilvl w:val="0"/>
        </w:numPr>
      </w:pPr>
      <w:r>
        <w:t xml:space="preserve">Supporting Technical and Business Requirements activities by providing end-to-end analysis for product and initiatives with respect to data requirements, data flows, data modeling, workflow context and design, and user interface designs within and across systems</w:t>
      </w:r>
    </w:p>
    <w:p>
      <w:pPr>
        <w:pStyle w:val="Compact"/>
        <w:numPr>
          <w:numId w:val="1001"/>
          <w:ilvl w:val="0"/>
        </w:numPr>
      </w:pPr>
      <w:r>
        <w:t xml:space="preserve">Map functional requirements to Marketing Cloud features and functionality</w:t>
      </w:r>
    </w:p>
    <w:p>
      <w:pPr>
        <w:pStyle w:val="Compact"/>
        <w:numPr>
          <w:numId w:val="1001"/>
          <w:ilvl w:val="0"/>
        </w:numPr>
      </w:pPr>
      <w:r>
        <w:t xml:space="preserve">Work with other project streams in ensuring successful project delivery</w:t>
      </w:r>
    </w:p>
    <w:p>
      <w:pPr>
        <w:pStyle w:val="Compact"/>
        <w:numPr>
          <w:numId w:val="1001"/>
          <w:ilvl w:val="0"/>
        </w:numPr>
      </w:pPr>
      <w:r>
        <w:t xml:space="preserve">Lead in software configuration, development, testing, implementation, maintenance support, user training, and prepare system documentation</w:t>
      </w:r>
    </w:p>
    <w:p>
      <w:pPr>
        <w:pStyle w:val="Compact"/>
        <w:numPr>
          <w:numId w:val="1001"/>
          <w:ilvl w:val="0"/>
        </w:numPr>
      </w:pPr>
      <w:r>
        <w:t xml:space="preserve">Follow and guide team in software engineering best practices and proper quality management in all work</w:t>
      </w:r>
    </w:p>
    <w:p>
      <w:pPr>
        <w:pStyle w:val="Compact"/>
        <w:numPr>
          <w:numId w:val="1001"/>
          <w:ilvl w:val="0"/>
        </w:numPr>
      </w:pPr>
      <w:r>
        <w:t xml:space="preserve">Understanding of the development aspects of the Force.com Platform.(Standard vs</w:t>
      </w:r>
    </w:p>
    <w:p>
      <w:pPr>
        <w:pStyle w:val="Compact"/>
        <w:numPr>
          <w:numId w:val="1001"/>
          <w:ilvl w:val="0"/>
        </w:numPr>
      </w:pPr>
      <w:r>
        <w:t xml:space="preserve">Communicating issues opportunities to leadership and client stakeholders so that technology risks, costs and benefits can be evaluated</w:t>
      </w:r>
    </w:p>
    <w:p>
      <w:pPr>
        <w:pStyle w:val="Compact"/>
        <w:numPr>
          <w:numId w:val="1001"/>
          <w:ilvl w:val="0"/>
        </w:numPr>
      </w:pPr>
      <w:r>
        <w:t xml:space="preserve">Implement complex requirements in Thunderhead using customization features and functionalities enhancements for the continuous development of an existing installation</w:t>
      </w:r>
    </w:p>
    <w:p>
      <w:pPr>
        <w:pStyle w:val="Heading2"/>
      </w:pPr>
      <w:bookmarkStart w:id="23" w:name="qualifications-for-salesforce-technical-lead"/>
      <w:r>
        <w:t xml:space="preserve">Qualifications for salesforce technical lead</w:t>
      </w:r>
      <w:bookmarkEnd w:id="23"/>
    </w:p>
    <w:p>
      <w:pPr>
        <w:pStyle w:val="Compact"/>
        <w:numPr>
          <w:numId w:val="1002"/>
          <w:ilvl w:val="0"/>
        </w:numPr>
      </w:pPr>
      <w:r>
        <w:t xml:space="preserve">Understanding of salesforce.com governor limits coding and configuration best practices</w:t>
      </w:r>
    </w:p>
    <w:p>
      <w:pPr>
        <w:pStyle w:val="Compact"/>
        <w:numPr>
          <w:numId w:val="1002"/>
          <w:ilvl w:val="0"/>
        </w:numPr>
      </w:pPr>
      <w:r>
        <w:t xml:space="preserve">Experience building data pipelines and implementing machine learning models at scale</w:t>
      </w:r>
    </w:p>
    <w:p>
      <w:pPr>
        <w:pStyle w:val="Compact"/>
        <w:numPr>
          <w:numId w:val="1002"/>
          <w:ilvl w:val="0"/>
        </w:numPr>
      </w:pPr>
      <w:r>
        <w:t xml:space="preserve">Expertise in Scala and the Apache Spark platform (including Spark Streaming, Datasets, MLlib, GraphX)</w:t>
      </w:r>
    </w:p>
    <w:p>
      <w:pPr>
        <w:pStyle w:val="Compact"/>
        <w:numPr>
          <w:numId w:val="1002"/>
          <w:ilvl w:val="0"/>
        </w:numPr>
      </w:pPr>
      <w:r>
        <w:t xml:space="preserve">Fluency in modern data storage, messaging, and processing tools (Kafka, Cassandra, Amazon S3, Amazon EMR)</w:t>
      </w:r>
    </w:p>
    <w:p>
      <w:pPr>
        <w:pStyle w:val="Compact"/>
        <w:numPr>
          <w:numId w:val="1002"/>
          <w:ilvl w:val="0"/>
        </w:numPr>
      </w:pPr>
      <w:r>
        <w:t xml:space="preserve">Working knowledge of current techniques and approaches in machine learning and natural language processing</w:t>
      </w:r>
    </w:p>
    <w:p>
      <w:pPr>
        <w:pStyle w:val="Compact"/>
        <w:numPr>
          <w:numId w:val="1002"/>
          <w:ilvl w:val="0"/>
        </w:numPr>
      </w:pPr>
      <w:r>
        <w:t xml:space="preserve">Experience with Sales Cloud, Service Cloud, and force.com platform functionality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force-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force-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2021-10-28T13:10:58Z</dcterms:created>
  <dcterms:modified xsi:type="dcterms:W3CDTF">2021-10-28T13:10:58Z</dcterms:modified>
</cp:coreProperties>
</file>