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https://www.velvetjobs.com/job-descriptions/sales-wholesale</w:t>
        </w:r>
      </w:hyperlink>
    </w:p>
    <w:p>
      <w:pPr>
        <w:pStyle w:val="Heading1"/>
      </w:pPr>
      <w:bookmarkStart w:id="21" w:name="example-of-sales-wholesale-job-description"/>
      <w:r>
        <w:t xml:space="preserve">Example of Sales Wholesale Job Description</w:t>
      </w:r>
      <w:bookmarkEnd w:id="21"/>
    </w:p>
    <w:p>
      <w:pPr>
        <w:pStyle w:val="Compact"/>
      </w:pPr>
      <w:r>
        <w:t xml:space="preserve">Our growing company is looking for a sales wholesale.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wholesale"/>
      <w:r>
        <w:t xml:space="preserve">Responsibilities for sales wholesale</w:t>
      </w:r>
      <w:bookmarkEnd w:id="22"/>
    </w:p>
    <w:p>
      <w:pPr>
        <w:pStyle w:val="Compact"/>
        <w:numPr>
          <w:numId w:val="1001"/>
          <w:ilvl w:val="0"/>
        </w:numPr>
      </w:pPr>
      <w:r>
        <w:t xml:space="preserve">Integrate, modify and follow up on customer orders</w:t>
      </w:r>
    </w:p>
    <w:p>
      <w:pPr>
        <w:pStyle w:val="Compact"/>
        <w:numPr>
          <w:numId w:val="1001"/>
          <w:ilvl w:val="0"/>
        </w:numPr>
      </w:pPr>
      <w:r>
        <w:t xml:space="preserve">Schedule of the costumer visits through the phone</w:t>
      </w:r>
    </w:p>
    <w:p>
      <w:pPr>
        <w:pStyle w:val="Compact"/>
        <w:numPr>
          <w:numId w:val="1001"/>
          <w:ilvl w:val="0"/>
        </w:numPr>
      </w:pPr>
      <w:r>
        <w:t xml:space="preserve">Assistance/execution of order dates</w:t>
      </w:r>
    </w:p>
    <w:p>
      <w:pPr>
        <w:pStyle w:val="Compact"/>
        <w:numPr>
          <w:numId w:val="1001"/>
          <w:ilvl w:val="0"/>
        </w:numPr>
      </w:pPr>
      <w:r>
        <w:t xml:space="preserve">Create and maintain lists</w:t>
      </w:r>
    </w:p>
    <w:p>
      <w:pPr>
        <w:pStyle w:val="Compact"/>
        <w:numPr>
          <w:numId w:val="1001"/>
          <w:ilvl w:val="0"/>
        </w:numPr>
      </w:pPr>
      <w:r>
        <w:t xml:space="preserve">Preparation and active participation in trade fairs (including ILM , GDS )</w:t>
      </w:r>
    </w:p>
    <w:p>
      <w:pPr>
        <w:pStyle w:val="Compact"/>
        <w:numPr>
          <w:numId w:val="1001"/>
          <w:ilvl w:val="0"/>
        </w:numPr>
      </w:pPr>
      <w:r>
        <w:t xml:space="preserve">Meet/exceed sales objectives market share within assigned channel and specific accounts while working to support the company’s monthly, quarterly and annual goals</w:t>
      </w:r>
    </w:p>
    <w:p>
      <w:pPr>
        <w:pStyle w:val="Compact"/>
        <w:numPr>
          <w:numId w:val="1001"/>
          <w:ilvl w:val="0"/>
        </w:numPr>
      </w:pPr>
      <w:r>
        <w:t xml:space="preserve">Aids in pull through of outstanding Broker and Lender Set Up packages</w:t>
      </w:r>
    </w:p>
    <w:p>
      <w:pPr>
        <w:pStyle w:val="Compact"/>
        <w:numPr>
          <w:numId w:val="1001"/>
          <w:ilvl w:val="0"/>
        </w:numPr>
      </w:pPr>
      <w:r>
        <w:t xml:space="preserve">Document hindsight, insight, opportunities and risks for input into the pre-season planning cycle each season</w:t>
      </w:r>
    </w:p>
    <w:p>
      <w:pPr>
        <w:pStyle w:val="Compact"/>
        <w:numPr>
          <w:numId w:val="1001"/>
          <w:ilvl w:val="0"/>
        </w:numPr>
      </w:pPr>
      <w:r>
        <w:t xml:space="preserve">Provide the Merchandising Team with product performance and distribution intelligence</w:t>
      </w:r>
    </w:p>
    <w:p>
      <w:pPr>
        <w:pStyle w:val="Compact"/>
        <w:numPr>
          <w:numId w:val="1001"/>
          <w:ilvl w:val="0"/>
        </w:numPr>
      </w:pPr>
      <w:r>
        <w:t xml:space="preserve">Analyze prior-season forecast accuracy and forecast variability</w:t>
      </w:r>
    </w:p>
    <w:p>
      <w:pPr>
        <w:pStyle w:val="Heading2"/>
      </w:pPr>
      <w:bookmarkStart w:id="23" w:name="qualifications-for-sales-wholesale"/>
      <w:r>
        <w:t xml:space="preserve">Qualifications for sales wholesale</w:t>
      </w:r>
      <w:bookmarkEnd w:id="23"/>
    </w:p>
    <w:p>
      <w:pPr>
        <w:pStyle w:val="Compact"/>
        <w:numPr>
          <w:numId w:val="1002"/>
          <w:ilvl w:val="0"/>
        </w:numPr>
      </w:pPr>
      <w:r>
        <w:t xml:space="preserve">Produce top-down pre-season plans by category, by management accountability area, distribution segment, and key retailer</w:t>
      </w:r>
    </w:p>
    <w:p>
      <w:pPr>
        <w:pStyle w:val="Compact"/>
        <w:numPr>
          <w:numId w:val="1002"/>
          <w:ilvl w:val="0"/>
        </w:numPr>
      </w:pPr>
      <w:r>
        <w:t xml:space="preserve">Support the creation of time-phased assortment plans, merchandise plans, and demand forecasts by distribution segment, key retailer, and style-color</w:t>
      </w:r>
    </w:p>
    <w:p>
      <w:pPr>
        <w:pStyle w:val="Compact"/>
        <w:numPr>
          <w:numId w:val="1002"/>
          <w:ilvl w:val="0"/>
        </w:numPr>
      </w:pPr>
      <w:r>
        <w:t xml:space="preserve">Update assortment plans, merchandise plans, and demand forecasts during the sell-in cycle, adjusting based on order booking patterns</w:t>
      </w:r>
    </w:p>
    <w:p>
      <w:pPr>
        <w:pStyle w:val="Compact"/>
        <w:numPr>
          <w:numId w:val="1002"/>
          <w:ilvl w:val="0"/>
        </w:numPr>
      </w:pPr>
      <w:r>
        <w:t xml:space="preserve">In conjunction with the Sales Team, develop pricing plans and discount strategies which align to merchandise plans</w:t>
      </w:r>
    </w:p>
    <w:p>
      <w:pPr>
        <w:pStyle w:val="Compact"/>
        <w:numPr>
          <w:numId w:val="1002"/>
          <w:ilvl w:val="0"/>
        </w:numPr>
      </w:pPr>
      <w:r>
        <w:t xml:space="preserve">Collaborate with the Inventory Management Team on stocking strategies which maximize opportunities and minimize risk</w:t>
      </w:r>
    </w:p>
    <w:p>
      <w:pPr>
        <w:pStyle w:val="Compact"/>
        <w:numPr>
          <w:numId w:val="1002"/>
          <w:ilvl w:val="0"/>
        </w:numPr>
      </w:pPr>
      <w:r>
        <w:t xml:space="preserve">Enter weekly in-season retail sell-through data into a database and track performance by product, retailer and store level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wholesal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wholesal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2021-10-28T12:55:25Z</dcterms:created>
  <dcterms:modified xsi:type="dcterms:W3CDTF">2021-10-28T12:55:25Z</dcterms:modified>
</cp:coreProperties>
</file>