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https://www.velvetjobs.com/job-descriptions/sales-trainee</w:t>
        </w:r>
      </w:hyperlink>
    </w:p>
    <w:p>
      <w:pPr>
        <w:pStyle w:val="Heading1"/>
      </w:pPr>
      <w:bookmarkStart w:id="21" w:name="example-of-sales-trainee-job-description"/>
      <w:r>
        <w:t xml:space="preserve">Example of Sales Trainee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trainee.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trainee"/>
      <w:r>
        <w:t xml:space="preserve">Responsibilities for sales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accuracy for all model information being fed to Fairmont Homes LLC and our retailers websites</w:t>
      </w:r>
    </w:p>
    <w:p>
      <w:pPr>
        <w:pStyle w:val="Compact"/>
        <w:numPr>
          <w:numId w:val="1001"/>
          <w:ilvl w:val="0"/>
        </w:numPr>
      </w:pPr>
      <w:r>
        <w:t xml:space="preserve">Communicate with small businesses and large corporations without a script</w:t>
      </w:r>
    </w:p>
    <w:p>
      <w:pPr>
        <w:pStyle w:val="Compact"/>
        <w:numPr>
          <w:numId w:val="1001"/>
          <w:ilvl w:val="0"/>
        </w:numPr>
      </w:pPr>
      <w:r>
        <w:t xml:space="preserve">Cold-call potential leads</w:t>
      </w:r>
    </w:p>
    <w:p>
      <w:pPr>
        <w:pStyle w:val="Compact"/>
        <w:numPr>
          <w:numId w:val="1001"/>
          <w:ilvl w:val="0"/>
        </w:numPr>
      </w:pPr>
      <w:r>
        <w:t xml:space="preserve">Learning sales</w:t>
      </w:r>
    </w:p>
    <w:p>
      <w:pPr>
        <w:pStyle w:val="Compact"/>
        <w:numPr>
          <w:numId w:val="1001"/>
          <w:ilvl w:val="0"/>
        </w:numPr>
      </w:pPr>
      <w:r>
        <w:t xml:space="preserve">Educate the customer on many uses and positive attributes of our Customer Portal</w:t>
      </w:r>
    </w:p>
    <w:p>
      <w:pPr>
        <w:pStyle w:val="Compact"/>
        <w:numPr>
          <w:numId w:val="1001"/>
          <w:ilvl w:val="0"/>
        </w:numPr>
      </w:pPr>
      <w:r>
        <w:t xml:space="preserve">Create business leads for outside territory representatives</w:t>
      </w:r>
    </w:p>
    <w:p>
      <w:pPr>
        <w:pStyle w:val="Compact"/>
        <w:numPr>
          <w:numId w:val="1001"/>
          <w:ilvl w:val="0"/>
        </w:numPr>
      </w:pPr>
      <w:r>
        <w:t xml:space="preserve">Future Needs</w:t>
      </w:r>
    </w:p>
    <w:p>
      <w:pPr>
        <w:pStyle w:val="Compact"/>
        <w:numPr>
          <w:numId w:val="1001"/>
          <w:ilvl w:val="0"/>
        </w:numPr>
      </w:pPr>
      <w:r>
        <w:t xml:space="preserve">Unresolved Issues from past Rentals</w:t>
      </w:r>
    </w:p>
    <w:p>
      <w:pPr>
        <w:pStyle w:val="Compact"/>
        <w:numPr>
          <w:numId w:val="1001"/>
          <w:ilvl w:val="0"/>
        </w:numPr>
      </w:pPr>
      <w:r>
        <w:t xml:space="preserve">Communicate those findings to the appropriate OSR or PCM</w:t>
      </w:r>
    </w:p>
    <w:p>
      <w:pPr>
        <w:pStyle w:val="Compact"/>
        <w:numPr>
          <w:numId w:val="1001"/>
          <w:ilvl w:val="0"/>
        </w:numPr>
      </w:pPr>
      <w:r>
        <w:t xml:space="preserve">Job performance will be measured through a variety of related sales and quality metrics</w:t>
      </w:r>
    </w:p>
    <w:p>
      <w:pPr>
        <w:pStyle w:val="Heading2"/>
      </w:pPr>
      <w:bookmarkStart w:id="23" w:name="qualifications-for-sales-trainee"/>
      <w:r>
        <w:t xml:space="preserve">Qualifications for sales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valid driver's license required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a leadership, sales, operations, or customer service role</w:t>
      </w:r>
    </w:p>
    <w:p>
      <w:pPr>
        <w:pStyle w:val="Compact"/>
        <w:numPr>
          <w:numId w:val="1002"/>
          <w:ilvl w:val="0"/>
        </w:numPr>
      </w:pPr>
      <w:r>
        <w:t xml:space="preserve">Self-motivation and pride in their work</w:t>
      </w:r>
    </w:p>
    <w:p>
      <w:pPr>
        <w:pStyle w:val="Compact"/>
        <w:numPr>
          <w:numId w:val="1002"/>
          <w:ilvl w:val="0"/>
        </w:numPr>
      </w:pPr>
      <w:r>
        <w:t xml:space="preserve">Ability to acquire and maintain a DOT Medical Card</w:t>
      </w:r>
    </w:p>
    <w:p>
      <w:pPr>
        <w:pStyle w:val="Compact"/>
        <w:numPr>
          <w:numId w:val="1002"/>
          <w:ilvl w:val="0"/>
        </w:numPr>
      </w:pPr>
      <w:r>
        <w:t xml:space="preserve">Intellectual curiosity and a strong desire to learn about how things work and what motivates people to take action</w:t>
      </w:r>
    </w:p>
    <w:p>
      <w:pPr>
        <w:pStyle w:val="Compact"/>
        <w:numPr>
          <w:numId w:val="1002"/>
          <w:ilvl w:val="0"/>
        </w:numPr>
      </w:pPr>
      <w:r>
        <w:t xml:space="preserve">Communication skills, particularly the ability to ask good questions and to listen actively with the goal of seeking to understand others first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2021-10-28T18:32:01Z</dcterms:created>
  <dcterms:modified xsi:type="dcterms:W3CDTF">2021-10-28T18:32:01Z</dcterms:modified>
</cp:coreProperties>
</file>