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https://www.velvetjobs.com/job-descriptions/sales-support-engineer</w:t>
        </w:r>
      </w:hyperlink>
    </w:p>
    <w:p>
      <w:pPr>
        <w:pStyle w:val="Heading1"/>
      </w:pPr>
      <w:bookmarkStart w:id="21" w:name="example-of-sales-support-engineer-job-description"/>
      <w:r>
        <w:t xml:space="preserve">Example of Sales Support Engineer Job Description</w:t>
      </w:r>
      <w:bookmarkEnd w:id="21"/>
    </w:p>
    <w:p>
      <w:pPr>
        <w:pStyle w:val="Compact"/>
      </w:pPr>
      <w:r>
        <w:t xml:space="preserve">Our company is growing rapidly and is looking for a sales support engineer. To join our growing team, please review the list of responsibilities and qualifications.</w:t>
      </w:r>
    </w:p>
    <w:p>
      <w:pPr>
        <w:pStyle w:val="Heading2"/>
      </w:pPr>
      <w:bookmarkStart w:id="22" w:name="responsibilities-for-sales-support-engineer"/>
      <w:r>
        <w:t xml:space="preserve">Responsibilities for sales support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hands on trainings to sales team and customers</w:t>
      </w:r>
    </w:p>
    <w:p>
      <w:pPr>
        <w:pStyle w:val="Compact"/>
        <w:numPr>
          <w:numId w:val="1001"/>
          <w:ilvl w:val="0"/>
        </w:numPr>
      </w:pPr>
      <w:r>
        <w:t xml:space="preserve">Drive technical training seminars for customers and internal/external staff through presentations, technical solution solving and support</w:t>
      </w:r>
    </w:p>
    <w:p>
      <w:pPr>
        <w:pStyle w:val="Compact"/>
        <w:numPr>
          <w:numId w:val="1001"/>
          <w:ilvl w:val="0"/>
        </w:numPr>
      </w:pPr>
      <w:r>
        <w:t xml:space="preserve">Work closely with external sales team passing on technical and sales information</w:t>
      </w:r>
    </w:p>
    <w:p>
      <w:pPr>
        <w:pStyle w:val="Compact"/>
        <w:numPr>
          <w:numId w:val="1001"/>
          <w:ilvl w:val="0"/>
        </w:numPr>
      </w:pPr>
      <w:r>
        <w:t xml:space="preserve">Extend continuously product knowledge</w:t>
      </w:r>
    </w:p>
    <w:p>
      <w:pPr>
        <w:pStyle w:val="Compact"/>
        <w:numPr>
          <w:numId w:val="1001"/>
          <w:ilvl w:val="0"/>
        </w:numPr>
      </w:pPr>
      <w:r>
        <w:t xml:space="preserve">Assist customers and Technical Trainers with any and all technical issues related to running lab environments from our Instructor Led Training course catalog (15+ courses, 100+ labs) and our Self-Paced Lab catalog (100+ labs)</w:t>
      </w:r>
    </w:p>
    <w:p>
      <w:pPr>
        <w:pStyle w:val="Compact"/>
        <w:numPr>
          <w:numId w:val="1001"/>
          <w:ilvl w:val="0"/>
        </w:numPr>
      </w:pPr>
      <w:r>
        <w:t xml:space="preserve">Provide real-time support of lab environments</w:t>
      </w:r>
    </w:p>
    <w:p>
      <w:pPr>
        <w:pStyle w:val="Compact"/>
        <w:numPr>
          <w:numId w:val="1001"/>
          <w:ilvl w:val="0"/>
        </w:numPr>
      </w:pPr>
      <w:r>
        <w:t xml:space="preserve">Monitor and respond to issues with our suite of tools that support curriculum publication and deployment</w:t>
      </w:r>
    </w:p>
    <w:p>
      <w:pPr>
        <w:pStyle w:val="Compact"/>
        <w:numPr>
          <w:numId w:val="1001"/>
          <w:ilvl w:val="0"/>
        </w:numPr>
      </w:pPr>
      <w:r>
        <w:t xml:space="preserve">Interact and communicate effectively with other functional teams, Engineering/Factory/Order Entry team throughout the sales cycles, as required, to appropriately respond to customer requests</w:t>
      </w:r>
    </w:p>
    <w:p>
      <w:pPr>
        <w:pStyle w:val="Compact"/>
        <w:numPr>
          <w:numId w:val="1001"/>
          <w:ilvl w:val="0"/>
        </w:numPr>
      </w:pPr>
      <w:r>
        <w:t xml:space="preserve">Meeting expectations</w:t>
      </w:r>
    </w:p>
    <w:p>
      <w:pPr>
        <w:pStyle w:val="Compact"/>
        <w:numPr>
          <w:numId w:val="1001"/>
          <w:ilvl w:val="0"/>
        </w:numPr>
      </w:pPr>
      <w:r>
        <w:t xml:space="preserve">Applying decisions to support and develop product sales, dealer effectiveness, overall segment growth, NPI process, process improvement, warranty policy</w:t>
      </w:r>
    </w:p>
    <w:p>
      <w:pPr>
        <w:pStyle w:val="Heading2"/>
      </w:pPr>
      <w:bookmarkStart w:id="23" w:name="qualifications-for-sales-support-engineer"/>
      <w:r>
        <w:t xml:space="preserve">Qualifications for sales support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MS Excel, MS Word, MS PowerPoint and MS Visio (MS Project is a plus)</w:t>
      </w:r>
    </w:p>
    <w:p>
      <w:pPr>
        <w:pStyle w:val="Compact"/>
        <w:numPr>
          <w:numId w:val="1002"/>
          <w:ilvl w:val="0"/>
        </w:numPr>
      </w:pPr>
      <w:r>
        <w:t xml:space="preserve">Self-starter/self-driven with the ability to work independently/remotely disconnected from other team members</w:t>
      </w:r>
    </w:p>
    <w:p>
      <w:pPr>
        <w:pStyle w:val="Compact"/>
        <w:numPr>
          <w:numId w:val="1002"/>
          <w:ilvl w:val="0"/>
        </w:numPr>
      </w:pPr>
      <w:r>
        <w:t xml:space="preserve">Must have strong background in drawing/schematic reading/interpretation</w:t>
      </w:r>
    </w:p>
    <w:p>
      <w:pPr>
        <w:pStyle w:val="Compact"/>
        <w:numPr>
          <w:numId w:val="1002"/>
          <w:ilvl w:val="0"/>
        </w:numPr>
      </w:pPr>
      <w:r>
        <w:t xml:space="preserve">Candidate must have operated in an IWTA or inter-company contracts environment overseeing IWTA CA</w:t>
      </w:r>
    </w:p>
    <w:p>
      <w:pPr>
        <w:pStyle w:val="Compact"/>
        <w:numPr>
          <w:numId w:val="1002"/>
          <w:ilvl w:val="0"/>
        </w:numPr>
      </w:pPr>
      <w:r>
        <w:t xml:space="preserve">Familiarity/experience with tools and processes, Word Authorization Documents (WAD)/Baseline Change Request (BLCR), CAM Tool, Risk Management (ARM), Cost and Schedule tool and Health Metrics</w:t>
      </w:r>
    </w:p>
    <w:p>
      <w:pPr>
        <w:pStyle w:val="Compact"/>
        <w:numPr>
          <w:numId w:val="1002"/>
          <w:ilvl w:val="0"/>
        </w:numPr>
      </w:pPr>
      <w:r>
        <w:t xml:space="preserve">Candidate has implemented all or most of sustainment product support services including but not limited to simulated training, development of support equipment, sustaining engineering customer support, autonomic logistics hardware/software integration, depot activation, supply chain services, fleet modification and fleet management, field service engineering.EVMS skills, CAT 1 CAM, BOEs, Labor and Material control accounts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suppor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suppor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2021-10-28T12:55:32Z</dcterms:created>
  <dcterms:modified xsi:type="dcterms:W3CDTF">2021-10-28T12:55:32Z</dcterms:modified>
</cp:coreProperties>
</file>