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https://www.velvetjobs.com/job-descriptions/sales-service-representative</w:t>
        </w:r>
      </w:hyperlink>
    </w:p>
    <w:p>
      <w:pPr>
        <w:pStyle w:val="Heading1"/>
      </w:pPr>
      <w:bookmarkStart w:id="21" w:name="example-of-sales-service-representative-job-description"/>
      <w:r>
        <w:t xml:space="preserve">Example of Sales Service Representative Job Description</w:t>
      </w:r>
      <w:bookmarkEnd w:id="21"/>
    </w:p>
    <w:p>
      <w:pPr>
        <w:pStyle w:val="Compact"/>
      </w:pPr>
      <w:r>
        <w:t xml:space="preserve">Our growing company is looking for a sales service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service-representative"/>
      <w:r>
        <w:t xml:space="preserve">Responsibilities for sales service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Handles sales and service needs for both external and internal customers through inbound calls, outbound calls, e-mail, and faxes</w:t>
      </w:r>
    </w:p>
    <w:p>
      <w:pPr>
        <w:pStyle w:val="Compact"/>
        <w:numPr>
          <w:numId w:val="1001"/>
          <w:ilvl w:val="0"/>
        </w:numPr>
      </w:pPr>
      <w:r>
        <w:t xml:space="preserve">Processes customer orders via the phone, email, web, and fax</w:t>
      </w:r>
    </w:p>
    <w:p>
      <w:pPr>
        <w:pStyle w:val="Compact"/>
        <w:numPr>
          <w:numId w:val="1001"/>
          <w:ilvl w:val="0"/>
        </w:numPr>
      </w:pPr>
      <w:r>
        <w:t xml:space="preserve">Retains extensive product knowledge and utilize various job aids to provide necessary information to customers</w:t>
      </w:r>
    </w:p>
    <w:p>
      <w:pPr>
        <w:pStyle w:val="Compact"/>
        <w:numPr>
          <w:numId w:val="1001"/>
          <w:ilvl w:val="0"/>
        </w:numPr>
      </w:pPr>
      <w:r>
        <w:t xml:space="preserve">Utilizes computer efficiently to access multiple databases and successfully retrieve information aids for successful service and sales</w:t>
      </w:r>
    </w:p>
    <w:p>
      <w:pPr>
        <w:pStyle w:val="Compact"/>
        <w:numPr>
          <w:numId w:val="1001"/>
          <w:ilvl w:val="0"/>
        </w:numPr>
      </w:pPr>
      <w:r>
        <w:t xml:space="preserve">Communicates sales opportunities/leads to an inside or outside sales representative</w:t>
      </w:r>
    </w:p>
    <w:p>
      <w:pPr>
        <w:pStyle w:val="Compact"/>
        <w:numPr>
          <w:numId w:val="1001"/>
          <w:ilvl w:val="0"/>
        </w:numPr>
      </w:pPr>
      <w:r>
        <w:t xml:space="preserve">Manage accounts as it relates to present budget objectives on sales and orders, complaints, receivables and travel/entertainment expenses</w:t>
      </w:r>
    </w:p>
    <w:p>
      <w:pPr>
        <w:pStyle w:val="Compact"/>
        <w:numPr>
          <w:numId w:val="1001"/>
          <w:ilvl w:val="0"/>
        </w:numPr>
      </w:pPr>
      <w:r>
        <w:t xml:space="preserve">Annually forecast with sales management growth and opportunities for the future</w:t>
      </w:r>
    </w:p>
    <w:p>
      <w:pPr>
        <w:pStyle w:val="Compact"/>
        <w:numPr>
          <w:numId w:val="1001"/>
          <w:ilvl w:val="0"/>
        </w:numPr>
      </w:pPr>
      <w:r>
        <w:t xml:space="preserve">Coordinates and assists in installations, reports to appropriate Voith personnel and inputs into appropriate data base depending on product line</w:t>
      </w:r>
    </w:p>
    <w:p>
      <w:pPr>
        <w:pStyle w:val="Compact"/>
        <w:numPr>
          <w:numId w:val="1001"/>
          <w:ilvl w:val="0"/>
        </w:numPr>
      </w:pPr>
      <w:r>
        <w:t xml:space="preserve">Promotes value-added products and technical services and exhibits the results for customer understanding and acceptance, including any necessary data analysis and reports</w:t>
      </w:r>
    </w:p>
    <w:p>
      <w:pPr>
        <w:pStyle w:val="Compact"/>
        <w:numPr>
          <w:numId w:val="1001"/>
          <w:ilvl w:val="0"/>
        </w:numPr>
      </w:pPr>
      <w:r>
        <w:t xml:space="preserve">Researches and corrects errors</w:t>
      </w:r>
    </w:p>
    <w:p>
      <w:pPr>
        <w:pStyle w:val="Heading2"/>
      </w:pPr>
      <w:bookmarkStart w:id="23" w:name="qualifications-for-sales-service-representative"/>
      <w:r>
        <w:t xml:space="preserve">Qualifications for sales service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work and proactive attitude are essential</w:t>
      </w:r>
    </w:p>
    <w:p>
      <w:pPr>
        <w:pStyle w:val="Compact"/>
        <w:numPr>
          <w:numId w:val="1002"/>
          <w:ilvl w:val="0"/>
        </w:numPr>
      </w:pPr>
      <w:r>
        <w:t xml:space="preserve">Available to travel 5 to 10%, Canada and US</w:t>
      </w:r>
    </w:p>
    <w:p>
      <w:pPr>
        <w:pStyle w:val="Compact"/>
        <w:numPr>
          <w:numId w:val="1002"/>
          <w:ilvl w:val="0"/>
        </w:numPr>
      </w:pPr>
      <w:r>
        <w:t xml:space="preserve">Practical understanding of the sales process and buying circle</w:t>
      </w:r>
    </w:p>
    <w:p>
      <w:pPr>
        <w:pStyle w:val="Compact"/>
        <w:numPr>
          <w:numId w:val="1002"/>
          <w:ilvl w:val="0"/>
        </w:numPr>
      </w:pPr>
      <w:r>
        <w:t xml:space="preserve">Fluency in local language plus ability to communicate in English (oral/written)</w:t>
      </w:r>
    </w:p>
    <w:p>
      <w:pPr>
        <w:pStyle w:val="Compact"/>
        <w:numPr>
          <w:numId w:val="1002"/>
          <w:ilvl w:val="0"/>
        </w:numPr>
      </w:pPr>
      <w:r>
        <w:t xml:space="preserve">Preferred candidate will have 2+ years of sales experience</w:t>
      </w:r>
    </w:p>
    <w:p>
      <w:pPr>
        <w:pStyle w:val="Compact"/>
        <w:numPr>
          <w:numId w:val="1002"/>
          <w:ilvl w:val="0"/>
        </w:numPr>
      </w:pPr>
      <w:r>
        <w:t xml:space="preserve">Ability to convey information clearly and analyze it to help customer make buying decisions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ervice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ervice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2021-10-28T13:22:31Z</dcterms:created>
  <dcterms:modified xsi:type="dcterms:W3CDTF">2021-10-28T13:22:31Z</dcterms:modified>
</cp:coreProperties>
</file>