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https://www.velvetjobs.com/job-descriptions/sales-research-analyst</w:t>
        </w:r>
      </w:hyperlink>
    </w:p>
    <w:p>
      <w:pPr>
        <w:pStyle w:val="Heading1"/>
      </w:pPr>
      <w:bookmarkStart w:id="21" w:name="example-of-sales-research-analyst-job-description"/>
      <w:r>
        <w:t xml:space="preserve">Example of Sales &amp; Research Analyst Job Description</w:t>
      </w:r>
      <w:bookmarkEnd w:id="21"/>
    </w:p>
    <w:p>
      <w:pPr>
        <w:pStyle w:val="Compact"/>
      </w:pPr>
      <w:r>
        <w:t xml:space="preserve">Our innovative and growing company is looking for a sales &amp;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search-analyst"/>
      <w:r>
        <w:t xml:space="preserve">Responsibilities for sales &amp; research analyst</w:t>
      </w:r>
      <w:bookmarkEnd w:id="22"/>
    </w:p>
    <w:p>
      <w:pPr>
        <w:pStyle w:val="Compact"/>
        <w:numPr>
          <w:numId w:val="1001"/>
          <w:ilvl w:val="0"/>
        </w:numPr>
      </w:pPr>
      <w:r>
        <w:t xml:space="preserve">Preparation of quarterly and monthly reports</w:t>
      </w:r>
    </w:p>
    <w:p>
      <w:pPr>
        <w:pStyle w:val="Compact"/>
        <w:numPr>
          <w:numId w:val="1001"/>
          <w:ilvl w:val="0"/>
        </w:numPr>
      </w:pPr>
      <w:r>
        <w:t xml:space="preserve">Maintenance and upkeep of customer management and contact database, running analytics on client database and outreach initiatives</w:t>
      </w:r>
    </w:p>
    <w:p>
      <w:pPr>
        <w:pStyle w:val="Compact"/>
        <w:numPr>
          <w:numId w:val="1001"/>
          <w:ilvl w:val="0"/>
        </w:numPr>
      </w:pPr>
      <w:r>
        <w:t xml:space="preserve">Preparing listing presentations, client reports and assisting with new development proposals</w:t>
      </w:r>
    </w:p>
    <w:p>
      <w:pPr>
        <w:pStyle w:val="Compact"/>
        <w:numPr>
          <w:numId w:val="1001"/>
          <w:ilvl w:val="0"/>
        </w:numPr>
      </w:pPr>
      <w:r>
        <w:t xml:space="preserve">Oversee sales contracts through to client closing, from qualifying clients to compiling board packages</w:t>
      </w:r>
    </w:p>
    <w:p>
      <w:pPr>
        <w:pStyle w:val="Compact"/>
        <w:numPr>
          <w:numId w:val="1001"/>
          <w:ilvl w:val="0"/>
        </w:numPr>
      </w:pPr>
      <w:r>
        <w:t xml:space="preserve">Maintain all files, key listings and agreements, facilitate communication with corporate office</w:t>
      </w:r>
    </w:p>
    <w:p>
      <w:pPr>
        <w:pStyle w:val="Compact"/>
        <w:numPr>
          <w:numId w:val="1001"/>
          <w:ilvl w:val="0"/>
        </w:numPr>
      </w:pPr>
      <w:r>
        <w:t xml:space="preserve">Marketing coordination - assist in research, due diligence, managing marketing budget, and liaising with vendors</w:t>
      </w:r>
    </w:p>
    <w:p>
      <w:pPr>
        <w:pStyle w:val="Compact"/>
        <w:numPr>
          <w:numId w:val="1001"/>
          <w:ilvl w:val="0"/>
        </w:numPr>
      </w:pPr>
      <w:r>
        <w:t xml:space="preserve">Help with key global initiatives like guiding segmentation-based go-to-market planning, increasing deal throughput, and other initiatives within the Field Sales team</w:t>
      </w:r>
    </w:p>
    <w:p>
      <w:pPr>
        <w:pStyle w:val="Compact"/>
        <w:numPr>
          <w:numId w:val="1001"/>
          <w:ilvl w:val="0"/>
        </w:numPr>
      </w:pPr>
      <w:r>
        <w:t xml:space="preserve">Draw on modeling, quantitative, and strategic analysis skills to investigate business problems, including issues related to sales productivity, to understand key business strategies and initiatives</w:t>
      </w:r>
    </w:p>
    <w:p>
      <w:pPr>
        <w:pStyle w:val="Compact"/>
        <w:numPr>
          <w:numId w:val="1001"/>
          <w:ilvl w:val="0"/>
        </w:numPr>
      </w:pPr>
      <w:r>
        <w:t xml:space="preserve">Structure and guide analytical projects, working cross functionally with specialized analytics teams across the company to support segmentation-based go-to-market planning, new versus renewal measurement refinement, productivity analyses, and account classification methodology</w:t>
      </w:r>
    </w:p>
    <w:p>
      <w:pPr>
        <w:pStyle w:val="Compact"/>
        <w:numPr>
          <w:numId w:val="1001"/>
          <w:ilvl w:val="0"/>
        </w:numPr>
      </w:pPr>
      <w:r>
        <w:t xml:space="preserve">Research external sources on topics like sales benchmarking and competitive intelligence and provide recommendations to the leadership team</w:t>
      </w:r>
    </w:p>
    <w:p>
      <w:pPr>
        <w:pStyle w:val="Heading2"/>
      </w:pPr>
      <w:bookmarkStart w:id="23" w:name="qualifications-for-sales-research-analyst"/>
      <w:r>
        <w:t xml:space="preserve">Qualifications for sales &amp; research analyst</w:t>
      </w:r>
      <w:bookmarkEnd w:id="23"/>
    </w:p>
    <w:p>
      <w:pPr>
        <w:pStyle w:val="Compact"/>
        <w:numPr>
          <w:numId w:val="1002"/>
          <w:ilvl w:val="0"/>
        </w:numPr>
      </w:pPr>
      <w:r>
        <w:t xml:space="preserve">Minimum college degree (STEM major preferred)</w:t>
      </w:r>
    </w:p>
    <w:p>
      <w:pPr>
        <w:pStyle w:val="Compact"/>
        <w:numPr>
          <w:numId w:val="1002"/>
          <w:ilvl w:val="0"/>
        </w:numPr>
      </w:pPr>
      <w:r>
        <w:t xml:space="preserve">Ability to engage team members to create respected data-driven deliverables and meet demanding schedules</w:t>
      </w:r>
    </w:p>
    <w:p>
      <w:pPr>
        <w:pStyle w:val="Compact"/>
        <w:numPr>
          <w:numId w:val="1002"/>
          <w:ilvl w:val="0"/>
        </w:numPr>
      </w:pPr>
      <w:r>
        <w:t xml:space="preserve">Agile organization, planning, and execution</w:t>
      </w:r>
    </w:p>
    <w:p>
      <w:pPr>
        <w:pStyle w:val="Compact"/>
        <w:numPr>
          <w:numId w:val="1002"/>
          <w:ilvl w:val="0"/>
        </w:numPr>
      </w:pPr>
      <w:r>
        <w:t xml:space="preserve">A self-starter with strong desire to achieve goals</w:t>
      </w:r>
    </w:p>
    <w:p>
      <w:pPr>
        <w:pStyle w:val="Compact"/>
        <w:numPr>
          <w:numId w:val="1002"/>
          <w:ilvl w:val="0"/>
        </w:numPr>
      </w:pPr>
      <w:r>
        <w:t xml:space="preserve">An analytical thinker who is able to interpret data and draw conclusions</w:t>
      </w:r>
    </w:p>
    <w:p>
      <w:pPr>
        <w:pStyle w:val="Compact"/>
        <w:numPr>
          <w:numId w:val="1002"/>
          <w:ilvl w:val="0"/>
        </w:numPr>
      </w:pPr>
      <w:r>
        <w:t xml:space="preserve">A creative problem solver with a commitment to continuous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2021-10-28T18:31:16Z</dcterms:created>
  <dcterms:modified xsi:type="dcterms:W3CDTF">2021-10-28T18:31:16Z</dcterms:modified>
</cp:coreProperties>
</file>