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https://www.velvetjobs.com/job-descriptions/sales-representative</w:t>
        </w:r>
      </w:hyperlink>
    </w:p>
    <w:p>
      <w:pPr>
        <w:pStyle w:val="Heading1"/>
      </w:pPr>
      <w:bookmarkStart w:id="21" w:name="example-of-sales-representative-job-description"/>
      <w:r>
        <w:t xml:space="preserve">Example of Sales Representative Job Description</w:t>
      </w:r>
      <w:bookmarkEnd w:id="21"/>
    </w:p>
    <w:p>
      <w:pPr>
        <w:pStyle w:val="Compact"/>
      </w:pPr>
      <w:r>
        <w:t xml:space="preserve">Our company is growing rapidly and is hiring for a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representative"/>
      <w:r>
        <w:t xml:space="preserve">Responsibilities for sales representative</w:t>
      </w:r>
      <w:bookmarkEnd w:id="22"/>
    </w:p>
    <w:p>
      <w:pPr>
        <w:pStyle w:val="Compact"/>
        <w:numPr>
          <w:numId w:val="1001"/>
          <w:ilvl w:val="0"/>
        </w:numPr>
      </w:pPr>
      <w:r>
        <w:t xml:space="preserve">Develop targeted industry marketing programs as required</w:t>
      </w:r>
    </w:p>
    <w:p>
      <w:pPr>
        <w:pStyle w:val="Compact"/>
        <w:numPr>
          <w:numId w:val="1001"/>
          <w:ilvl w:val="0"/>
        </w:numPr>
      </w:pPr>
      <w:r>
        <w:t xml:space="preserve">Responsible to forward competitive product information, pricing and industry changes to the Volvo Regional Team</w:t>
      </w:r>
    </w:p>
    <w:p>
      <w:pPr>
        <w:pStyle w:val="Compact"/>
        <w:numPr>
          <w:numId w:val="1001"/>
          <w:ilvl w:val="0"/>
        </w:numPr>
      </w:pPr>
      <w:r>
        <w:t xml:space="preserve">Develop and maintain product application expertise commensurate with Volvo standards on all products marketed by Volvo Construction Equipment</w:t>
      </w:r>
    </w:p>
    <w:p>
      <w:pPr>
        <w:pStyle w:val="Compact"/>
        <w:numPr>
          <w:numId w:val="1001"/>
          <w:ilvl w:val="0"/>
        </w:numPr>
      </w:pPr>
      <w:r>
        <w:t xml:space="preserve">Gather customer contact and interest information from new or prospective customers and accurately enter in the LSMS</w:t>
      </w:r>
    </w:p>
    <w:p>
      <w:pPr>
        <w:pStyle w:val="Compact"/>
        <w:numPr>
          <w:numId w:val="1001"/>
          <w:ilvl w:val="0"/>
        </w:numPr>
      </w:pPr>
      <w:r>
        <w:t xml:space="preserve">Utilize the Salesperson Daily Work Plan to follow-up with prospective customers and maintain relationships with current customers ensuring their needs are met</w:t>
      </w:r>
    </w:p>
    <w:p>
      <w:pPr>
        <w:pStyle w:val="Compact"/>
        <w:numPr>
          <w:numId w:val="1001"/>
          <w:ilvl w:val="0"/>
        </w:numPr>
      </w:pPr>
      <w:r>
        <w:t xml:space="preserve">Schedule customer appointments daily</w:t>
      </w:r>
    </w:p>
    <w:p>
      <w:pPr>
        <w:pStyle w:val="Compact"/>
        <w:numPr>
          <w:numId w:val="1001"/>
          <w:ilvl w:val="0"/>
        </w:numPr>
      </w:pPr>
      <w:r>
        <w:t xml:space="preserve">Build and maintain knowledge of product information, current sales pricing and manufacturer promotions</w:t>
      </w:r>
    </w:p>
    <w:p>
      <w:pPr>
        <w:pStyle w:val="Compact"/>
        <w:numPr>
          <w:numId w:val="1001"/>
          <w:ilvl w:val="0"/>
        </w:numPr>
      </w:pPr>
      <w:r>
        <w:t xml:space="preserve">Attend and actively participate in daily sales and training meetings</w:t>
      </w:r>
    </w:p>
    <w:p>
      <w:pPr>
        <w:pStyle w:val="Compact"/>
        <w:numPr>
          <w:numId w:val="1001"/>
          <w:ilvl w:val="0"/>
        </w:numPr>
      </w:pPr>
      <w:r>
        <w:t xml:space="preserve">Maintain appearance and cleanliness of vehicle lot and showroom</w:t>
      </w:r>
    </w:p>
    <w:p>
      <w:pPr>
        <w:pStyle w:val="Compact"/>
        <w:numPr>
          <w:numId w:val="1001"/>
          <w:ilvl w:val="0"/>
        </w:numPr>
      </w:pPr>
      <w:r>
        <w:t xml:space="preserve">Upon sale, introduce customer to Service department following Sales 2 Service process</w:t>
      </w:r>
    </w:p>
    <w:p>
      <w:pPr>
        <w:pStyle w:val="Heading2"/>
      </w:pPr>
      <w:bookmarkStart w:id="23" w:name="qualifications-for-sales-representative"/>
      <w:r>
        <w:t xml:space="preserve">Qualifications for sales representative</w:t>
      </w:r>
      <w:bookmarkEnd w:id="23"/>
    </w:p>
    <w:p>
      <w:pPr>
        <w:pStyle w:val="Compact"/>
        <w:numPr>
          <w:numId w:val="1002"/>
          <w:ilvl w:val="0"/>
        </w:numPr>
      </w:pPr>
      <w:r>
        <w:t xml:space="preserve">Excellent work ethic with a positive attitude and ability to thrive in fast-paced environment of teamwork and constant change</w:t>
      </w:r>
    </w:p>
    <w:p>
      <w:pPr>
        <w:pStyle w:val="Compact"/>
        <w:numPr>
          <w:numId w:val="1002"/>
          <w:ilvl w:val="0"/>
        </w:numPr>
      </w:pPr>
      <w:r>
        <w:t xml:space="preserve">Maintain clean, honest and healthy image for end-user customers and distributors</w:t>
      </w:r>
    </w:p>
    <w:p>
      <w:pPr>
        <w:pStyle w:val="Compact"/>
        <w:numPr>
          <w:numId w:val="1002"/>
          <w:ilvl w:val="0"/>
        </w:numPr>
      </w:pPr>
      <w:r>
        <w:t xml:space="preserve">Advanced ability to communicate professionally and effectively within all levels of the organization including</w:t>
      </w:r>
    </w:p>
    <w:p>
      <w:pPr>
        <w:pStyle w:val="Compact"/>
        <w:numPr>
          <w:numId w:val="1002"/>
          <w:ilvl w:val="0"/>
        </w:numPr>
      </w:pPr>
      <w:r>
        <w:t xml:space="preserve">Travel and overnight stays required valid drives license</w:t>
      </w:r>
    </w:p>
    <w:p>
      <w:pPr>
        <w:pStyle w:val="Compact"/>
        <w:numPr>
          <w:numId w:val="1002"/>
          <w:ilvl w:val="0"/>
        </w:numPr>
      </w:pPr>
      <w:r>
        <w:t xml:space="preserve">More than 2 years relevant experience in FMCG</w:t>
      </w:r>
    </w:p>
    <w:p>
      <w:pPr>
        <w:pStyle w:val="Compact"/>
        <w:numPr>
          <w:numId w:val="1002"/>
          <w:ilvl w:val="0"/>
        </w:numPr>
      </w:pPr>
      <w:r>
        <w:t xml:space="preserve">Promote and sell the Company’s range of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2021-10-28T13:10:06Z</dcterms:created>
  <dcterms:modified xsi:type="dcterms:W3CDTF">2021-10-28T13:10:06Z</dcterms:modified>
</cp:coreProperties>
</file>